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8789" w:type="dxa"/>
        <w:tblLook w:val="04A0" w:firstRow="1" w:lastRow="0" w:firstColumn="1" w:lastColumn="0" w:noHBand="0" w:noVBand="1"/>
      </w:tblPr>
      <w:tblGrid>
        <w:gridCol w:w="786"/>
        <w:gridCol w:w="65"/>
        <w:gridCol w:w="1984"/>
        <w:gridCol w:w="567"/>
        <w:gridCol w:w="51"/>
        <w:gridCol w:w="658"/>
        <w:gridCol w:w="1134"/>
        <w:gridCol w:w="1134"/>
        <w:gridCol w:w="709"/>
        <w:gridCol w:w="1701"/>
      </w:tblGrid>
      <w:tr w:rsidR="007B47D8" w:rsidRPr="00D410FF" w14:paraId="74BDA138" w14:textId="77777777" w:rsidTr="00DF1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tcBorders>
              <w:bottom w:val="single" w:sz="18" w:space="0" w:color="195728"/>
            </w:tcBorders>
          </w:tcPr>
          <w:p w14:paraId="6B2947B3" w14:textId="2EF01E89" w:rsidR="007B47D8" w:rsidRPr="00F85C6E" w:rsidRDefault="007B47D8" w:rsidP="007B47D8">
            <w:pPr>
              <w:spacing w:before="40" w:after="40"/>
              <w:rPr>
                <w:rFonts w:cs="Arial"/>
                <w:color w:val="auto"/>
                <w:sz w:val="16"/>
                <w:szCs w:val="16"/>
              </w:rPr>
            </w:pPr>
            <w:r w:rsidRPr="00F85C6E">
              <w:rPr>
                <w:rFonts w:cs="Arial"/>
                <w:color w:val="auto"/>
                <w:sz w:val="16"/>
                <w:szCs w:val="16"/>
              </w:rPr>
              <w:t xml:space="preserve">Razpisna dokumentacija št. </w:t>
            </w:r>
            <w:r w:rsidR="00DF1FF5">
              <w:rPr>
                <w:rFonts w:cs="Arial"/>
                <w:color w:val="auto"/>
                <w:sz w:val="16"/>
                <w:szCs w:val="16"/>
              </w:rPr>
              <w:t>8.</w:t>
            </w:r>
            <w:r>
              <w:rPr>
                <w:rFonts w:cs="Arial"/>
                <w:color w:val="auto"/>
                <w:sz w:val="16"/>
                <w:szCs w:val="16"/>
              </w:rPr>
              <w:t>6</w:t>
            </w:r>
            <w:r w:rsidR="00080D76">
              <w:rPr>
                <w:rFonts w:cs="Arial"/>
                <w:color w:val="auto"/>
                <w:sz w:val="16"/>
                <w:szCs w:val="16"/>
              </w:rPr>
              <w:t>.2</w:t>
            </w:r>
          </w:p>
        </w:tc>
        <w:tc>
          <w:tcPr>
            <w:tcW w:w="5954" w:type="dxa"/>
            <w:gridSpan w:val="7"/>
            <w:tcBorders>
              <w:bottom w:val="single" w:sz="18" w:space="0" w:color="195728"/>
            </w:tcBorders>
          </w:tcPr>
          <w:p w14:paraId="29B08A7D" w14:textId="413BAAF4" w:rsidR="007B47D8" w:rsidRPr="00526735" w:rsidRDefault="000F4E8A" w:rsidP="000F4E8A">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526735">
              <w:rPr>
                <w:rFonts w:eastAsia="Times New Roman" w:cs="Arial"/>
                <w:b/>
                <w:caps/>
                <w:sz w:val="22"/>
                <w:szCs w:val="22"/>
              </w:rPr>
              <w:t>Poročilo</w:t>
            </w:r>
            <w:r w:rsidR="007B47D8" w:rsidRPr="00526735">
              <w:rPr>
                <w:rFonts w:eastAsia="Times New Roman" w:cs="Arial"/>
                <w:b/>
                <w:caps/>
                <w:sz w:val="22"/>
                <w:szCs w:val="22"/>
              </w:rPr>
              <w:t xml:space="preserve"> </w:t>
            </w:r>
            <w:r w:rsidR="00526735" w:rsidRPr="00526735">
              <w:rPr>
                <w:rFonts w:eastAsia="Times New Roman" w:cs="Arial"/>
                <w:b/>
                <w:caps/>
                <w:sz w:val="22"/>
                <w:szCs w:val="22"/>
              </w:rPr>
              <w:t xml:space="preserve">o </w:t>
            </w:r>
            <w:r w:rsidR="00C837E3" w:rsidRPr="00526735">
              <w:rPr>
                <w:rFonts w:eastAsia="Times New Roman" w:cs="Arial"/>
                <w:b/>
                <w:bCs/>
                <w:caps/>
                <w:sz w:val="22"/>
                <w:szCs w:val="22"/>
              </w:rPr>
              <w:t>učink</w:t>
            </w:r>
            <w:r w:rsidR="00526735" w:rsidRPr="00526735">
              <w:rPr>
                <w:rFonts w:eastAsia="Times New Roman" w:cs="Arial"/>
                <w:b/>
                <w:bCs/>
                <w:caps/>
                <w:sz w:val="22"/>
                <w:szCs w:val="22"/>
              </w:rPr>
              <w:t>ih</w:t>
            </w:r>
            <w:r w:rsidR="00C837E3" w:rsidRPr="00526735">
              <w:rPr>
                <w:rFonts w:eastAsia="Times New Roman" w:cs="Arial"/>
                <w:b/>
                <w:bCs/>
                <w:caps/>
                <w:sz w:val="22"/>
                <w:szCs w:val="22"/>
              </w:rPr>
              <w:t xml:space="preserve"> projekta</w:t>
            </w:r>
          </w:p>
        </w:tc>
      </w:tr>
      <w:tr w:rsidR="007B47D8" w:rsidRPr="007155E9" w14:paraId="1527B43D"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18" w:space="0" w:color="195728"/>
              <w:bottom w:val="single" w:sz="8" w:space="0" w:color="FFFFFF" w:themeColor="background1"/>
              <w:right w:val="single" w:sz="8" w:space="0" w:color="FFFFFF" w:themeColor="background1"/>
            </w:tcBorders>
          </w:tcPr>
          <w:p w14:paraId="29DEC9F2" w14:textId="77777777" w:rsidR="007B47D8" w:rsidRPr="007155E9" w:rsidRDefault="007B47D8" w:rsidP="007B47D8">
            <w:pPr>
              <w:spacing w:before="40" w:after="40"/>
              <w:rPr>
                <w:rFonts w:cs="Arial"/>
                <w:b w:val="0"/>
                <w:bCs/>
                <w:sz w:val="17"/>
                <w:szCs w:val="17"/>
              </w:rPr>
            </w:pPr>
            <w:r w:rsidRPr="007155E9">
              <w:rPr>
                <w:rFonts w:eastAsia="Times New Roman" w:cs="Arial"/>
                <w:b w:val="0"/>
                <w:bCs/>
                <w:color w:val="auto"/>
                <w:sz w:val="17"/>
                <w:szCs w:val="17"/>
              </w:rPr>
              <w:t>Številka razpisa</w:t>
            </w:r>
          </w:p>
        </w:tc>
        <w:tc>
          <w:tcPr>
            <w:tcW w:w="5954" w:type="dxa"/>
            <w:gridSpan w:val="7"/>
            <w:tcBorders>
              <w:top w:val="single" w:sz="18" w:space="0" w:color="195728"/>
              <w:bottom w:val="single" w:sz="8" w:space="0" w:color="CCD1CD"/>
            </w:tcBorders>
            <w:shd w:val="clear" w:color="auto" w:fill="FFFFFF" w:themeFill="background1"/>
          </w:tcPr>
          <w:p w14:paraId="62F61244" w14:textId="5BA7C47D" w:rsidR="007B47D8" w:rsidRPr="007155E9" w:rsidRDefault="00833F56"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3301-001/2020</w:t>
            </w:r>
          </w:p>
        </w:tc>
      </w:tr>
      <w:tr w:rsidR="007B47D8" w:rsidRPr="007155E9" w14:paraId="11A94017"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2F3A5377" w14:textId="77777777" w:rsidR="007B47D8" w:rsidRPr="007155E9" w:rsidRDefault="007B47D8" w:rsidP="007B47D8">
            <w:pPr>
              <w:spacing w:before="40" w:after="40"/>
              <w:rPr>
                <w:rFonts w:cs="Arial"/>
                <w:bCs/>
                <w:sz w:val="17"/>
                <w:szCs w:val="17"/>
              </w:rPr>
            </w:pPr>
            <w:r w:rsidRPr="007155E9">
              <w:rPr>
                <w:rFonts w:eastAsia="Times New Roman" w:cs="Arial"/>
                <w:b w:val="0"/>
                <w:bCs/>
                <w:color w:val="auto"/>
                <w:sz w:val="17"/>
                <w:szCs w:val="17"/>
              </w:rPr>
              <w:t>Naziv razpisa</w:t>
            </w:r>
          </w:p>
        </w:tc>
        <w:tc>
          <w:tcPr>
            <w:tcW w:w="5954" w:type="dxa"/>
            <w:gridSpan w:val="7"/>
            <w:tcBorders>
              <w:top w:val="single" w:sz="8" w:space="0" w:color="CCD1CD"/>
              <w:bottom w:val="single" w:sz="8" w:space="0" w:color="CCD1CD"/>
            </w:tcBorders>
            <w:shd w:val="clear" w:color="auto" w:fill="FFFFFF" w:themeFill="background1"/>
          </w:tcPr>
          <w:p w14:paraId="6BA0C4C2" w14:textId="7EAA4885" w:rsidR="007B47D8" w:rsidRPr="007155E9" w:rsidRDefault="00833F56" w:rsidP="007B47D8">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color w:val="auto"/>
                <w:sz w:val="17"/>
                <w:szCs w:val="17"/>
              </w:rPr>
              <w:t>Javni razpis za obratna sredstva v primarni kmetijski pridelavi</w:t>
            </w:r>
            <w:r w:rsidRPr="007155E9">
              <w:rPr>
                <w:rFonts w:eastAsia="Times New Roman" w:cs="Arial"/>
                <w:color w:val="auto"/>
                <w:sz w:val="17"/>
                <w:szCs w:val="17"/>
              </w:rPr>
              <w:t xml:space="preserve"> </w:t>
            </w:r>
            <w:r w:rsidRPr="00927607">
              <w:rPr>
                <w:rFonts w:eastAsia="Times New Roman" w:cs="Arial"/>
                <w:color w:val="auto"/>
                <w:sz w:val="17"/>
                <w:szCs w:val="17"/>
              </w:rPr>
              <w:t>(Ur. l. RS, št. 6</w:t>
            </w:r>
            <w:r w:rsidR="00927607" w:rsidRPr="00927607">
              <w:rPr>
                <w:rFonts w:eastAsia="Times New Roman" w:cs="Arial"/>
                <w:color w:val="auto"/>
                <w:sz w:val="17"/>
                <w:szCs w:val="17"/>
              </w:rPr>
              <w:t>5</w:t>
            </w:r>
            <w:r w:rsidRPr="00927607">
              <w:rPr>
                <w:rFonts w:eastAsia="Times New Roman" w:cs="Arial"/>
                <w:color w:val="auto"/>
                <w:sz w:val="17"/>
                <w:szCs w:val="17"/>
              </w:rPr>
              <w:t>/20, v nadaljevanju javni razpis)</w:t>
            </w:r>
          </w:p>
        </w:tc>
      </w:tr>
      <w:tr w:rsidR="00080D76" w:rsidRPr="007155E9" w14:paraId="267C98CD"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3737786E" w14:textId="0E3FB6A7" w:rsidR="00080D76" w:rsidRPr="007155E9" w:rsidRDefault="00080D76" w:rsidP="00080D76">
            <w:pPr>
              <w:spacing w:before="40" w:after="40"/>
              <w:rPr>
                <w:rFonts w:cs="Arial"/>
                <w:bCs/>
                <w:sz w:val="17"/>
                <w:szCs w:val="17"/>
              </w:rPr>
            </w:pPr>
            <w:r w:rsidRPr="007155E9">
              <w:rPr>
                <w:rFonts w:eastAsia="Times New Roman" w:cs="Arial"/>
                <w:b w:val="0"/>
                <w:bCs/>
                <w:color w:val="auto"/>
                <w:sz w:val="17"/>
                <w:szCs w:val="17"/>
              </w:rPr>
              <w:t>Pojasnilo</w:t>
            </w:r>
          </w:p>
        </w:tc>
        <w:tc>
          <w:tcPr>
            <w:tcW w:w="5954" w:type="dxa"/>
            <w:gridSpan w:val="7"/>
            <w:tcBorders>
              <w:top w:val="single" w:sz="8" w:space="0" w:color="CCD1CD"/>
              <w:bottom w:val="single" w:sz="8" w:space="0" w:color="CCD1CD"/>
            </w:tcBorders>
            <w:shd w:val="clear" w:color="auto" w:fill="FFFFFF" w:themeFill="background1"/>
          </w:tcPr>
          <w:p w14:paraId="17EE90C7" w14:textId="0259553B" w:rsidR="00080D76" w:rsidRPr="005814FC" w:rsidRDefault="00080D76"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814FC">
              <w:rPr>
                <w:rFonts w:cs="Arial"/>
                <w:color w:val="auto"/>
                <w:sz w:val="17"/>
                <w:szCs w:val="17"/>
              </w:rPr>
              <w:t>Vlagatelj mora poročati tudi o doseženih ciljih, kar je podrobneje opredeljeno v pogodbi. Vlagatelj mora</w:t>
            </w:r>
            <w:r w:rsidR="000F4E8A" w:rsidRPr="005814FC">
              <w:rPr>
                <w:rFonts w:cs="Arial"/>
                <w:color w:val="auto"/>
                <w:sz w:val="17"/>
                <w:szCs w:val="17"/>
              </w:rPr>
              <w:t xml:space="preserve"> poročilo o učink</w:t>
            </w:r>
            <w:r w:rsidR="00526735">
              <w:rPr>
                <w:rFonts w:cs="Arial"/>
                <w:color w:val="auto"/>
                <w:sz w:val="17"/>
                <w:szCs w:val="17"/>
              </w:rPr>
              <w:t>ih</w:t>
            </w:r>
            <w:r w:rsidR="000F4E8A" w:rsidRPr="005814FC">
              <w:rPr>
                <w:rFonts w:cs="Arial"/>
                <w:color w:val="auto"/>
                <w:sz w:val="17"/>
                <w:szCs w:val="17"/>
              </w:rPr>
              <w:t xml:space="preserve"> projekta posredovati Skladu</w:t>
            </w:r>
            <w:r w:rsidRPr="005814FC">
              <w:rPr>
                <w:rFonts w:cs="Arial"/>
                <w:color w:val="auto"/>
                <w:sz w:val="17"/>
                <w:szCs w:val="17"/>
              </w:rPr>
              <w:t xml:space="preserve"> v </w:t>
            </w:r>
            <w:r w:rsidRPr="00904422">
              <w:rPr>
                <w:rFonts w:cs="Arial"/>
                <w:color w:val="auto"/>
                <w:sz w:val="17"/>
                <w:szCs w:val="17"/>
              </w:rPr>
              <w:t>roku 24 mesecev</w:t>
            </w:r>
            <w:r w:rsidRPr="005814FC">
              <w:rPr>
                <w:rFonts w:cs="Arial"/>
                <w:color w:val="auto"/>
                <w:sz w:val="17"/>
                <w:szCs w:val="17"/>
              </w:rPr>
              <w:t xml:space="preserve"> po zaključku projekta</w:t>
            </w:r>
            <w:r w:rsidR="000F4E8A" w:rsidRPr="005814FC">
              <w:rPr>
                <w:rFonts w:cs="Arial"/>
                <w:color w:val="auto"/>
                <w:sz w:val="17"/>
                <w:szCs w:val="17"/>
              </w:rPr>
              <w:t xml:space="preserve">, in sicer </w:t>
            </w:r>
            <w:r w:rsidRPr="005814FC">
              <w:rPr>
                <w:rFonts w:cs="Arial"/>
                <w:color w:val="auto"/>
                <w:sz w:val="17"/>
                <w:szCs w:val="17"/>
              </w:rPr>
              <w:t>na</w:t>
            </w:r>
            <w:r w:rsidR="000F4E8A" w:rsidRPr="005814FC">
              <w:rPr>
                <w:rFonts w:cs="Arial"/>
                <w:color w:val="auto"/>
                <w:sz w:val="17"/>
                <w:szCs w:val="17"/>
              </w:rPr>
              <w:t xml:space="preserve"> elektronski</w:t>
            </w:r>
            <w:r w:rsidRPr="005814FC">
              <w:rPr>
                <w:rFonts w:cs="Arial"/>
                <w:color w:val="auto"/>
                <w:sz w:val="17"/>
                <w:szCs w:val="17"/>
              </w:rPr>
              <w:t xml:space="preserve"> naslov </w:t>
            </w:r>
            <w:hyperlink r:id="rId8" w:history="1">
              <w:r w:rsidR="0094480A" w:rsidRPr="005814FC">
                <w:rPr>
                  <w:color w:val="auto"/>
                </w:rPr>
                <w:t>i</w:t>
              </w:r>
              <w:r w:rsidR="0094480A" w:rsidRPr="005814FC">
                <w:rPr>
                  <w:rFonts w:cs="Arial"/>
                  <w:color w:val="auto"/>
                  <w:sz w:val="17"/>
                  <w:szCs w:val="17"/>
                </w:rPr>
                <w:t>nfo@regionalnisklad.si</w:t>
              </w:r>
            </w:hyperlink>
            <w:r w:rsidRPr="005814FC">
              <w:rPr>
                <w:rFonts w:cs="Arial"/>
                <w:color w:val="auto"/>
                <w:sz w:val="17"/>
                <w:szCs w:val="17"/>
              </w:rPr>
              <w:t xml:space="preserve">. V poročilu mora vlagatelj poročati o projektu na način, da bodo opredeljeni doseženi cilji, zastavljeni pri projektu iz vsebinskega in finančnega vidika. Sklad bo spremljal realizacijo ciljev s kazalniki učinkov dodeljenega posojila.  </w:t>
            </w:r>
          </w:p>
          <w:p w14:paraId="582C5913" w14:textId="457665A1" w:rsidR="00E230F6" w:rsidRPr="005814FC" w:rsidRDefault="000F4E8A"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5814FC">
              <w:rPr>
                <w:rFonts w:cs="Arial"/>
                <w:color w:val="auto"/>
                <w:sz w:val="17"/>
                <w:szCs w:val="17"/>
              </w:rPr>
              <w:t>Poročilo o učink</w:t>
            </w:r>
            <w:r w:rsidR="00970D86">
              <w:rPr>
                <w:rFonts w:cs="Arial"/>
                <w:color w:val="auto"/>
                <w:sz w:val="17"/>
                <w:szCs w:val="17"/>
              </w:rPr>
              <w:t>ih</w:t>
            </w:r>
            <w:r w:rsidRPr="005814FC">
              <w:rPr>
                <w:rFonts w:cs="Arial"/>
                <w:color w:val="auto"/>
                <w:sz w:val="17"/>
                <w:szCs w:val="17"/>
              </w:rPr>
              <w:t xml:space="preserve"> projekta mora biti posredovano na tem o</w:t>
            </w:r>
            <w:r w:rsidR="00E230F6" w:rsidRPr="005814FC">
              <w:rPr>
                <w:rFonts w:cs="Arial"/>
                <w:color w:val="auto"/>
                <w:sz w:val="17"/>
                <w:szCs w:val="17"/>
              </w:rPr>
              <w:t>braz</w:t>
            </w:r>
            <w:r w:rsidRPr="005814FC">
              <w:rPr>
                <w:rFonts w:cs="Arial"/>
                <w:color w:val="auto"/>
                <w:sz w:val="17"/>
                <w:szCs w:val="17"/>
              </w:rPr>
              <w:t>cu</w:t>
            </w:r>
            <w:r w:rsidR="009B7A45">
              <w:rPr>
                <w:rFonts w:cs="Arial"/>
                <w:color w:val="auto"/>
                <w:sz w:val="17"/>
                <w:szCs w:val="17"/>
              </w:rPr>
              <w:t>.</w:t>
            </w:r>
            <w:r w:rsidRPr="005814FC">
              <w:rPr>
                <w:rFonts w:cs="Arial"/>
                <w:color w:val="auto"/>
                <w:sz w:val="17"/>
                <w:szCs w:val="17"/>
              </w:rPr>
              <w:t xml:space="preserve"> </w:t>
            </w:r>
            <w:r w:rsidR="009B7A45">
              <w:rPr>
                <w:rFonts w:cs="Arial"/>
                <w:color w:val="auto"/>
                <w:sz w:val="17"/>
                <w:szCs w:val="17"/>
              </w:rPr>
              <w:t xml:space="preserve">Obrazec je </w:t>
            </w:r>
            <w:r w:rsidR="00E230F6" w:rsidRPr="005814FC">
              <w:rPr>
                <w:rFonts w:cs="Arial"/>
                <w:color w:val="auto"/>
                <w:sz w:val="17"/>
                <w:szCs w:val="17"/>
              </w:rPr>
              <w:t>dosegljiv na spletni strani Sklada http://www.regionalnisklad.si/razpisi/obrazci</w:t>
            </w:r>
            <w:r w:rsidRPr="005814FC">
              <w:rPr>
                <w:rFonts w:cs="Arial"/>
                <w:color w:val="auto"/>
                <w:sz w:val="17"/>
                <w:szCs w:val="17"/>
              </w:rPr>
              <w:t>.</w:t>
            </w:r>
          </w:p>
          <w:p w14:paraId="6613F3CB" w14:textId="5A6C193E" w:rsidR="00080D76" w:rsidRPr="007155E9" w:rsidRDefault="00F71D94" w:rsidP="001939E6">
            <w:pPr>
              <w:numPr>
                <w:ilvl w:val="0"/>
                <w:numId w:val="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17"/>
                <w:szCs w:val="17"/>
              </w:rPr>
            </w:pPr>
            <w:r w:rsidRPr="005814FC">
              <w:rPr>
                <w:rFonts w:cs="Arial"/>
                <w:color w:val="auto"/>
                <w:sz w:val="17"/>
                <w:szCs w:val="17"/>
              </w:rPr>
              <w:t>Poročilo o učink</w:t>
            </w:r>
            <w:r w:rsidR="00970D86">
              <w:rPr>
                <w:rFonts w:cs="Arial"/>
                <w:color w:val="auto"/>
                <w:sz w:val="17"/>
                <w:szCs w:val="17"/>
              </w:rPr>
              <w:t>ih</w:t>
            </w:r>
            <w:r w:rsidRPr="005814FC">
              <w:rPr>
                <w:rFonts w:cs="Arial"/>
                <w:color w:val="auto"/>
                <w:sz w:val="17"/>
                <w:szCs w:val="17"/>
              </w:rPr>
              <w:t xml:space="preserve"> projekta, ki ga mora </w:t>
            </w:r>
            <w:r w:rsidR="000F4E8A" w:rsidRPr="005814FC">
              <w:rPr>
                <w:rFonts w:cs="Arial"/>
                <w:color w:val="auto"/>
                <w:sz w:val="17"/>
                <w:szCs w:val="17"/>
              </w:rPr>
              <w:t>vlagatelj ustrezno izpolniti</w:t>
            </w:r>
            <w:r w:rsidRPr="005814FC">
              <w:rPr>
                <w:rFonts w:cs="Arial"/>
                <w:color w:val="auto"/>
                <w:sz w:val="17"/>
                <w:szCs w:val="17"/>
              </w:rPr>
              <w:t>,</w:t>
            </w:r>
            <w:r w:rsidR="000F4E8A" w:rsidRPr="005814FC">
              <w:rPr>
                <w:rFonts w:cs="Arial"/>
                <w:color w:val="auto"/>
                <w:sz w:val="17"/>
                <w:szCs w:val="17"/>
              </w:rPr>
              <w:t xml:space="preserve"> natisniti in ga podpisanega ter žigosanega posredovati na Sklad</w:t>
            </w:r>
            <w:r w:rsidR="006E2D70" w:rsidRPr="005814FC">
              <w:rPr>
                <w:rFonts w:cs="Arial"/>
                <w:color w:val="auto"/>
                <w:sz w:val="17"/>
                <w:szCs w:val="17"/>
              </w:rPr>
              <w:t>,</w:t>
            </w:r>
            <w:r w:rsidR="00E230F6" w:rsidRPr="005814FC">
              <w:rPr>
                <w:rFonts w:cs="Arial"/>
                <w:color w:val="auto"/>
                <w:sz w:val="17"/>
                <w:szCs w:val="17"/>
              </w:rPr>
              <w:t xml:space="preserve"> se izpolni tako, da se v navedena prazna siva polja vpiše podatke</w:t>
            </w:r>
            <w:r w:rsidR="006E2D70" w:rsidRPr="005814FC">
              <w:rPr>
                <w:rFonts w:cs="Arial"/>
                <w:color w:val="auto"/>
                <w:sz w:val="17"/>
                <w:szCs w:val="17"/>
              </w:rPr>
              <w:t xml:space="preserve"> ali </w:t>
            </w:r>
            <w:r w:rsidR="00E230F6" w:rsidRPr="005814FC">
              <w:rPr>
                <w:rFonts w:cs="Arial"/>
                <w:color w:val="auto"/>
                <w:sz w:val="17"/>
                <w:szCs w:val="17"/>
              </w:rPr>
              <w:t>pa se med že podanimi odgovori izbere oz</w:t>
            </w:r>
            <w:r w:rsidR="006E2D70" w:rsidRPr="005814FC">
              <w:rPr>
                <w:rFonts w:cs="Arial"/>
                <w:color w:val="auto"/>
                <w:sz w:val="17"/>
                <w:szCs w:val="17"/>
              </w:rPr>
              <w:t xml:space="preserve">iroma </w:t>
            </w:r>
            <w:r w:rsidR="00E230F6" w:rsidRPr="005814FC">
              <w:rPr>
                <w:rFonts w:cs="Arial"/>
                <w:color w:val="auto"/>
                <w:sz w:val="17"/>
                <w:szCs w:val="17"/>
              </w:rPr>
              <w:t>označi ustreznega. Med vnosnimi polji se pomika s tabulatorjem na tipkovnici.</w:t>
            </w:r>
          </w:p>
        </w:tc>
      </w:tr>
      <w:tr w:rsidR="007B47D8" w:rsidRPr="00F07350" w14:paraId="2328650C"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250C5E57"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Št. vloge</w:t>
            </w:r>
          </w:p>
        </w:tc>
        <w:tc>
          <w:tcPr>
            <w:tcW w:w="5954" w:type="dxa"/>
            <w:gridSpan w:val="7"/>
            <w:tcBorders>
              <w:top w:val="single" w:sz="8" w:space="0" w:color="CCD1CD"/>
              <w:bottom w:val="single" w:sz="8" w:space="0" w:color="CCD1CD"/>
            </w:tcBorders>
            <w:shd w:val="clear" w:color="auto" w:fill="FFFFFF" w:themeFill="background1"/>
          </w:tcPr>
          <w:p w14:paraId="668BFAFB"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7B47D8" w:rsidRPr="00F07350" w14:paraId="4872848D"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5FB94C7B"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Št. posojilne pogodbe</w:t>
            </w:r>
          </w:p>
        </w:tc>
        <w:tc>
          <w:tcPr>
            <w:tcW w:w="5954" w:type="dxa"/>
            <w:gridSpan w:val="7"/>
            <w:tcBorders>
              <w:top w:val="single" w:sz="8" w:space="0" w:color="CCD1CD"/>
              <w:bottom w:val="single" w:sz="8" w:space="0" w:color="CCD1CD"/>
            </w:tcBorders>
            <w:shd w:val="clear" w:color="auto" w:fill="FFFFFF" w:themeFill="background1"/>
          </w:tcPr>
          <w:p w14:paraId="62B803B1"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7B47D8" w:rsidRPr="00F07350" w14:paraId="5E85C399"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6C53FA99"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Naziv in naslov upravičenca</w:t>
            </w:r>
          </w:p>
        </w:tc>
        <w:tc>
          <w:tcPr>
            <w:tcW w:w="5954" w:type="dxa"/>
            <w:gridSpan w:val="7"/>
            <w:tcBorders>
              <w:top w:val="single" w:sz="8" w:space="0" w:color="CCD1CD"/>
              <w:bottom w:val="single" w:sz="8" w:space="0" w:color="CCD1CD"/>
            </w:tcBorders>
            <w:shd w:val="clear" w:color="auto" w:fill="FFFFFF" w:themeFill="background1"/>
          </w:tcPr>
          <w:p w14:paraId="6CC1B691"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7B47D8" w:rsidRPr="00F07350" w14:paraId="534AB04C" w14:textId="77777777" w:rsidTr="00DF1FF5">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4CADA637" w14:textId="77777777" w:rsidR="007B47D8" w:rsidRPr="00611C44" w:rsidRDefault="007B47D8" w:rsidP="007B47D8">
            <w:pPr>
              <w:spacing w:before="40" w:after="40"/>
              <w:rPr>
                <w:rFonts w:cs="Arial"/>
                <w:b w:val="0"/>
                <w:color w:val="auto"/>
                <w:sz w:val="17"/>
                <w:szCs w:val="17"/>
              </w:rPr>
            </w:pPr>
            <w:r w:rsidRPr="00611C44">
              <w:rPr>
                <w:rFonts w:cs="Arial"/>
                <w:b w:val="0"/>
                <w:color w:val="auto"/>
                <w:sz w:val="17"/>
                <w:szCs w:val="17"/>
              </w:rPr>
              <w:t>Pogodbeni naziv projekta</w:t>
            </w:r>
          </w:p>
        </w:tc>
        <w:tc>
          <w:tcPr>
            <w:tcW w:w="5954" w:type="dxa"/>
            <w:gridSpan w:val="7"/>
            <w:tcBorders>
              <w:top w:val="single" w:sz="8" w:space="0" w:color="CCD1CD"/>
              <w:bottom w:val="single" w:sz="8" w:space="0" w:color="CCD1CD"/>
            </w:tcBorders>
            <w:shd w:val="clear" w:color="auto" w:fill="FFFFFF" w:themeFill="background1"/>
          </w:tcPr>
          <w:p w14:paraId="3CCE5975" w14:textId="77777777" w:rsidR="007B47D8" w:rsidRPr="00B42AAA" w:rsidRDefault="007B47D8" w:rsidP="007B47D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D3A8B" w:rsidRPr="001F2FB7" w14:paraId="019DC644" w14:textId="77777777" w:rsidTr="00CB3214">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7884B838" w14:textId="77777777" w:rsidR="000D3A8B" w:rsidRPr="00BD4941" w:rsidRDefault="000D3A8B" w:rsidP="000D3A8B">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003" w:type="dxa"/>
            <w:gridSpan w:val="9"/>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169C34AE" w14:textId="3B55CE95" w:rsidR="000D3A8B" w:rsidRPr="001F2FB7" w:rsidRDefault="000D3A8B" w:rsidP="009C79FE">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8E309F">
              <w:rPr>
                <w:rFonts w:cs="Arial"/>
                <w:b/>
                <w:bCs/>
                <w:color w:val="FFFFFF" w:themeColor="background1"/>
                <w:sz w:val="16"/>
                <w:szCs w:val="16"/>
              </w:rPr>
              <w:t>Predstavite</w:t>
            </w:r>
            <w:r>
              <w:rPr>
                <w:rFonts w:cs="Arial"/>
                <w:b/>
                <w:bCs/>
                <w:color w:val="FFFFFF" w:themeColor="background1"/>
                <w:sz w:val="16"/>
                <w:szCs w:val="16"/>
              </w:rPr>
              <w:t>v</w:t>
            </w:r>
            <w:r w:rsidRPr="008E309F">
              <w:rPr>
                <w:rFonts w:cs="Arial"/>
                <w:b/>
                <w:bCs/>
                <w:color w:val="FFFFFF" w:themeColor="background1"/>
                <w:sz w:val="16"/>
                <w:szCs w:val="16"/>
              </w:rPr>
              <w:t xml:space="preserve"> </w:t>
            </w:r>
            <w:r w:rsidR="009C79FE">
              <w:rPr>
                <w:rFonts w:cs="Arial"/>
                <w:b/>
                <w:bCs/>
                <w:color w:val="FFFFFF" w:themeColor="background1"/>
                <w:sz w:val="16"/>
                <w:szCs w:val="16"/>
              </w:rPr>
              <w:t>tekočega izvajanja projekta in spremljanje učinkov projekta</w:t>
            </w:r>
            <w:r>
              <w:rPr>
                <w:rFonts w:cs="Arial"/>
                <w:b/>
                <w:bCs/>
                <w:color w:val="FFFFFF" w:themeColor="background1"/>
                <w:sz w:val="16"/>
                <w:szCs w:val="16"/>
              </w:rPr>
              <w:t xml:space="preserve">  </w:t>
            </w:r>
          </w:p>
        </w:tc>
      </w:tr>
      <w:tr w:rsidR="005814FC" w:rsidRPr="001F2FB7" w14:paraId="0FC06CE9"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EC614C8" w14:textId="77777777" w:rsidR="005814FC" w:rsidRPr="00502EDC" w:rsidRDefault="005814FC" w:rsidP="0065427D">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7938" w:type="dxa"/>
            <w:gridSpan w:val="8"/>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6017E531" w14:textId="77777777" w:rsidR="005814FC" w:rsidRPr="00E72DE3" w:rsidRDefault="005814FC" w:rsidP="0065427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5814FC" w:rsidRPr="0065427D" w14:paraId="33023495"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641ECD88" w14:textId="77777777" w:rsidR="005814FC" w:rsidRPr="00345DC8" w:rsidRDefault="005814FC" w:rsidP="001939E6">
            <w:pPr>
              <w:pStyle w:val="Odstavekseznama"/>
              <w:numPr>
                <w:ilvl w:val="1"/>
                <w:numId w:val="5"/>
              </w:numPr>
              <w:spacing w:before="40" w:after="40"/>
              <w:rPr>
                <w:rFonts w:cs="Arial"/>
                <w:b w:val="0"/>
                <w:bCs/>
                <w:color w:val="auto"/>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CBFBEAA" w14:textId="77777777" w:rsidR="005814FC" w:rsidRPr="00E72DE3" w:rsidRDefault="005814FC" w:rsidP="0065427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5814FC" w:rsidRPr="00D002ED" w14:paraId="5310BF7F"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6A81423" w14:textId="77777777" w:rsidR="005814FC" w:rsidRPr="00345DC8" w:rsidRDefault="005814FC" w:rsidP="0065427D">
            <w:pPr>
              <w:spacing w:before="40" w:after="40"/>
              <w:rPr>
                <w:rFonts w:cs="Arial"/>
                <w:b w:val="0"/>
                <w:bCs/>
                <w:color w:val="auto"/>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29198504" w14:textId="77777777" w:rsidR="005814FC" w:rsidRPr="00327711" w:rsidRDefault="005814FC"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5814FC" w:rsidRPr="00D002ED" w14:paraId="60969641"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03A700C4" w14:textId="2AE9DA64" w:rsidR="005814FC" w:rsidRPr="00345DC8" w:rsidRDefault="00345DC8" w:rsidP="00345DC8">
            <w:pPr>
              <w:spacing w:before="40" w:after="40"/>
              <w:rPr>
                <w:rFonts w:cs="Arial"/>
                <w:b w:val="0"/>
                <w:bCs/>
                <w:color w:val="auto"/>
                <w:sz w:val="17"/>
                <w:szCs w:val="17"/>
              </w:rPr>
            </w:pPr>
            <w:r w:rsidRPr="00345DC8">
              <w:rPr>
                <w:rFonts w:cs="Arial"/>
                <w:b w:val="0"/>
                <w:bCs/>
                <w:color w:val="auto"/>
                <w:sz w:val="17"/>
                <w:szCs w:val="17"/>
              </w:rPr>
              <w:t>1.</w:t>
            </w:r>
            <w:r w:rsidR="00D24240">
              <w:rPr>
                <w:rFonts w:cs="Arial"/>
                <w:b w:val="0"/>
                <w:bCs/>
                <w:color w:val="auto"/>
                <w:sz w:val="17"/>
                <w:szCs w:val="17"/>
              </w:rPr>
              <w:t>2</w:t>
            </w: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38D50E69" w14:textId="7E5012F6" w:rsidR="005814FC" w:rsidRPr="00E72DE3" w:rsidRDefault="005814FC"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904422">
              <w:rPr>
                <w:rFonts w:cs="Arial"/>
                <w:bCs/>
                <w:color w:val="auto"/>
                <w:sz w:val="14"/>
                <w:szCs w:val="14"/>
              </w:rPr>
              <w:t>(najkasneje do 31. 10. 2020)</w:t>
            </w:r>
            <w:r w:rsidR="00FD2BC1">
              <w:rPr>
                <w:rFonts w:cs="Arial"/>
                <w:bCs/>
                <w:color w:val="auto"/>
                <w:sz w:val="14"/>
                <w:szCs w:val="14"/>
              </w:rPr>
              <w:t xml:space="preserve"> glede na poročilo o zaključku projekta</w:t>
            </w:r>
          </w:p>
        </w:tc>
      </w:tr>
      <w:tr w:rsidR="005814FC" w:rsidRPr="00D002ED" w14:paraId="43BC9CB8"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C0F19BA" w14:textId="77777777" w:rsidR="005814FC" w:rsidRDefault="005814FC" w:rsidP="0065427D">
            <w:pPr>
              <w:spacing w:before="40" w:after="40"/>
              <w:rPr>
                <w:rFonts w:cs="Arial"/>
                <w:bCs/>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3A5AAD71" w14:textId="77777777" w:rsidR="005814FC" w:rsidRPr="0065427D" w:rsidRDefault="005814FC"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2611C2" w:rsidRPr="001F2FB7" w14:paraId="1BA4F510"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507CE87B" w14:textId="77777777" w:rsidR="002611C2" w:rsidRDefault="002611C2" w:rsidP="0065427D">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7938" w:type="dxa"/>
            <w:gridSpan w:val="8"/>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62EF9145" w14:textId="51A22BB0" w:rsidR="002611C2" w:rsidRPr="0065427D" w:rsidRDefault="002611C2" w:rsidP="0065427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 xml:space="preserve">PREDSTAVITEV REALIZACIJE </w:t>
            </w:r>
            <w:r>
              <w:rPr>
                <w:rFonts w:asciiTheme="majorHAnsi" w:hAnsiTheme="majorHAnsi" w:cstheme="majorHAnsi"/>
                <w:b/>
                <w:color w:val="FFFFFF" w:themeColor="background1"/>
                <w:sz w:val="18"/>
                <w:szCs w:val="18"/>
              </w:rPr>
              <w:t xml:space="preserve">CILJEV </w:t>
            </w:r>
            <w:r w:rsidRPr="0065427D">
              <w:rPr>
                <w:rFonts w:asciiTheme="majorHAnsi" w:hAnsiTheme="majorHAnsi" w:cstheme="majorHAnsi"/>
                <w:b/>
                <w:color w:val="FFFFFF" w:themeColor="background1"/>
                <w:sz w:val="18"/>
                <w:szCs w:val="18"/>
              </w:rPr>
              <w:t>PROJEKTA</w:t>
            </w:r>
          </w:p>
        </w:tc>
      </w:tr>
      <w:tr w:rsidR="002611C2" w:rsidRPr="00D002ED" w14:paraId="6F179FC9"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225A16FE" w14:textId="77777777" w:rsidR="002611C2" w:rsidRPr="00E72DE3" w:rsidRDefault="002611C2" w:rsidP="0065427D">
            <w:pPr>
              <w:spacing w:before="40" w:after="40"/>
              <w:rPr>
                <w:rFonts w:cs="Arial"/>
                <w:b w:val="0"/>
                <w:color w:val="auto"/>
                <w:sz w:val="17"/>
                <w:szCs w:val="17"/>
              </w:rPr>
            </w:pPr>
            <w:r w:rsidRPr="00E72DE3">
              <w:rPr>
                <w:rFonts w:cs="Arial"/>
                <w:b w:val="0"/>
                <w:color w:val="auto"/>
                <w:sz w:val="17"/>
                <w:szCs w:val="17"/>
              </w:rPr>
              <w:t>2.1</w:t>
            </w:r>
          </w:p>
        </w:tc>
        <w:tc>
          <w:tcPr>
            <w:tcW w:w="7938" w:type="dxa"/>
            <w:gridSpan w:val="8"/>
            <w:tcBorders>
              <w:top w:val="single" w:sz="8" w:space="0" w:color="FFFFFF" w:themeColor="background1"/>
              <w:left w:val="single" w:sz="8" w:space="0" w:color="404040" w:themeColor="text1" w:themeTint="BF"/>
              <w:bottom w:val="single" w:sz="12" w:space="0" w:color="FFFFFF" w:themeColor="background1"/>
            </w:tcBorders>
            <w:shd w:val="clear" w:color="auto" w:fill="CCD1CD"/>
            <w:vAlign w:val="center"/>
          </w:tcPr>
          <w:p w14:paraId="7530E03E" w14:textId="77777777" w:rsidR="002611C2" w:rsidRPr="0065427D" w:rsidRDefault="002611C2"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Predstavitev doseganja cilja projekta preko planiranih in realiziranih vrednosti kazal</w:t>
            </w:r>
            <w:r>
              <w:rPr>
                <w:rFonts w:cs="Arial"/>
                <w:bCs/>
                <w:color w:val="auto"/>
                <w:sz w:val="17"/>
                <w:szCs w:val="17"/>
              </w:rPr>
              <w:t>nikov</w:t>
            </w:r>
          </w:p>
        </w:tc>
      </w:tr>
      <w:tr w:rsidR="002611C2" w:rsidRPr="00D002ED" w14:paraId="4AF9A856"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859C632" w14:textId="77777777" w:rsidR="002611C2" w:rsidRPr="00E72DE3" w:rsidRDefault="002611C2" w:rsidP="0065427D">
            <w:pPr>
              <w:pStyle w:val="Odstavekseznama"/>
              <w:spacing w:before="40" w:after="40"/>
              <w:ind w:left="360"/>
              <w:rPr>
                <w:rFonts w:cs="Arial"/>
                <w:bCs/>
                <w:color w:val="auto"/>
                <w:sz w:val="17"/>
                <w:szCs w:val="17"/>
              </w:rPr>
            </w:pPr>
          </w:p>
        </w:tc>
        <w:tc>
          <w:tcPr>
            <w:tcW w:w="2551" w:type="dxa"/>
            <w:gridSpan w:val="2"/>
            <w:tcBorders>
              <w:top w:val="single" w:sz="12"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271566D3" w14:textId="77777777" w:rsidR="002611C2" w:rsidRPr="0065427D" w:rsidRDefault="002611C2" w:rsidP="0065427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Kazalnik cilja</w:t>
            </w:r>
          </w:p>
        </w:tc>
        <w:tc>
          <w:tcPr>
            <w:tcW w:w="709" w:type="dxa"/>
            <w:gridSpan w:val="2"/>
            <w:tcBorders>
              <w:top w:val="single" w:sz="12" w:space="0" w:color="FFFFFF" w:themeColor="background1"/>
              <w:left w:val="single" w:sz="4" w:space="0" w:color="D1CDCC"/>
              <w:bottom w:val="single" w:sz="4" w:space="0" w:color="D1CDCC"/>
              <w:right w:val="single" w:sz="4" w:space="0" w:color="D1CDCC"/>
            </w:tcBorders>
            <w:shd w:val="clear" w:color="auto" w:fill="E1E3E1"/>
            <w:vAlign w:val="center"/>
          </w:tcPr>
          <w:p w14:paraId="7B166D76" w14:textId="77777777" w:rsidR="002611C2" w:rsidRPr="0065427D" w:rsidRDefault="002611C2" w:rsidP="0065427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Izbor</w:t>
            </w:r>
          </w:p>
        </w:tc>
        <w:tc>
          <w:tcPr>
            <w:tcW w:w="2268" w:type="dxa"/>
            <w:gridSpan w:val="2"/>
            <w:tcBorders>
              <w:top w:val="single" w:sz="12" w:space="0" w:color="FFFFFF" w:themeColor="background1"/>
              <w:left w:val="single" w:sz="4" w:space="0" w:color="D1CDCC"/>
              <w:bottom w:val="single" w:sz="4" w:space="0" w:color="D1CDCC"/>
              <w:right w:val="single" w:sz="4" w:space="0" w:color="D1CDCC"/>
            </w:tcBorders>
            <w:shd w:val="clear" w:color="auto" w:fill="E1E3E1"/>
            <w:vAlign w:val="center"/>
          </w:tcPr>
          <w:p w14:paraId="26724CA4" w14:textId="3B245349" w:rsidR="002611C2" w:rsidRPr="0065427D" w:rsidRDefault="002611C2" w:rsidP="0065427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Planirana vrednost kazalnika ob prijavi projekta</w:t>
            </w:r>
            <w:r w:rsidR="00111D5F">
              <w:rPr>
                <w:rFonts w:cs="Arial"/>
                <w:bCs/>
                <w:color w:val="auto"/>
                <w:sz w:val="16"/>
                <w:szCs w:val="16"/>
              </w:rPr>
              <w:t xml:space="preserve"> (v EUR)</w:t>
            </w:r>
          </w:p>
        </w:tc>
        <w:tc>
          <w:tcPr>
            <w:tcW w:w="2410" w:type="dxa"/>
            <w:gridSpan w:val="2"/>
            <w:tcBorders>
              <w:top w:val="single" w:sz="12" w:space="0" w:color="FFFFFF" w:themeColor="background1"/>
              <w:left w:val="single" w:sz="4" w:space="0" w:color="D1CDCC"/>
              <w:bottom w:val="single" w:sz="4" w:space="0" w:color="D1CDCC"/>
            </w:tcBorders>
            <w:shd w:val="clear" w:color="auto" w:fill="E1E3E1"/>
            <w:vAlign w:val="center"/>
          </w:tcPr>
          <w:p w14:paraId="09F30453" w14:textId="01F81C61" w:rsidR="002611C2" w:rsidRPr="0065427D" w:rsidRDefault="002611C2" w:rsidP="0065427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Realizirana vrednost kazalnika ob zaključku projekta</w:t>
            </w:r>
            <w:r w:rsidR="00111D5F">
              <w:rPr>
                <w:rFonts w:cs="Arial"/>
                <w:bCs/>
                <w:color w:val="auto"/>
                <w:sz w:val="16"/>
                <w:szCs w:val="16"/>
              </w:rPr>
              <w:t xml:space="preserve"> (v EUR)</w:t>
            </w:r>
          </w:p>
        </w:tc>
      </w:tr>
      <w:tr w:rsidR="002611C2" w:rsidRPr="00D002ED" w14:paraId="131E096A"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4" w:space="0" w:color="D1CDCC"/>
              <w:bottom w:val="single" w:sz="8" w:space="0" w:color="FFFFFF" w:themeColor="background1"/>
              <w:right w:val="single" w:sz="8" w:space="0" w:color="404040" w:themeColor="text1" w:themeTint="BF"/>
            </w:tcBorders>
            <w:shd w:val="clear" w:color="auto" w:fill="FFFFFF" w:themeFill="background1"/>
            <w:vAlign w:val="center"/>
          </w:tcPr>
          <w:p w14:paraId="66BBD052" w14:textId="77777777" w:rsidR="002611C2" w:rsidRPr="00E72DE3" w:rsidRDefault="002611C2" w:rsidP="0065427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4E33B4E7" w14:textId="77777777" w:rsidR="002611C2" w:rsidRPr="0065427D" w:rsidRDefault="002611C2"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Višina sredstev za ohranitev delovnih mest</w:t>
            </w:r>
          </w:p>
        </w:tc>
        <w:tc>
          <w:tcPr>
            <w:tcW w:w="709"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30AFD6F6" w14:textId="77777777" w:rsidR="002611C2" w:rsidRPr="0065427D" w:rsidRDefault="002611C2" w:rsidP="0065427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Potrditev8"/>
                  <w:enabled/>
                  <w:calcOnExit w:val="0"/>
                  <w:checkBox>
                    <w:sizeAuto/>
                    <w:default w:val="0"/>
                    <w:checked w:val="0"/>
                  </w:checkBox>
                </w:ffData>
              </w:fldChar>
            </w:r>
            <w:r w:rsidRPr="0065427D">
              <w:rPr>
                <w:rFonts w:cs="Arial"/>
                <w:color w:val="auto"/>
                <w:sz w:val="17"/>
                <w:szCs w:val="17"/>
              </w:rPr>
              <w:instrText xml:space="preserve"> FORMCHECKBOX </w:instrText>
            </w:r>
            <w:r w:rsidR="00456365">
              <w:rPr>
                <w:rFonts w:cs="Arial"/>
                <w:sz w:val="17"/>
                <w:szCs w:val="17"/>
              </w:rPr>
            </w:r>
            <w:r w:rsidR="00456365">
              <w:rPr>
                <w:rFonts w:cs="Arial"/>
                <w:sz w:val="17"/>
                <w:szCs w:val="17"/>
              </w:rPr>
              <w:fldChar w:fldCharType="separate"/>
            </w:r>
            <w:r w:rsidRPr="0065427D">
              <w:rPr>
                <w:rFonts w:cs="Arial"/>
                <w:sz w:val="17"/>
                <w:szCs w:val="17"/>
              </w:rPr>
              <w:fldChar w:fldCharType="end"/>
            </w:r>
          </w:p>
        </w:tc>
        <w:tc>
          <w:tcPr>
            <w:tcW w:w="2268"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64D67B6C" w14:textId="77777777" w:rsidR="002611C2" w:rsidRPr="0065427D" w:rsidRDefault="002611C2" w:rsidP="0065427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c>
          <w:tcPr>
            <w:tcW w:w="2410" w:type="dxa"/>
            <w:gridSpan w:val="2"/>
            <w:tcBorders>
              <w:top w:val="single" w:sz="4" w:space="0" w:color="D1CDCC"/>
              <w:left w:val="single" w:sz="4" w:space="0" w:color="D1CDCC"/>
              <w:bottom w:val="single" w:sz="4" w:space="0" w:color="D1CDCC"/>
            </w:tcBorders>
            <w:shd w:val="clear" w:color="auto" w:fill="auto"/>
            <w:vAlign w:val="center"/>
          </w:tcPr>
          <w:p w14:paraId="1349D932" w14:textId="77777777" w:rsidR="002611C2" w:rsidRPr="0065427D" w:rsidRDefault="002611C2" w:rsidP="0065427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r>
      <w:tr w:rsidR="002611C2" w:rsidRPr="00D002ED" w14:paraId="1ACBB06A" w14:textId="77777777" w:rsidTr="0065427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25BEE78" w14:textId="77777777" w:rsidR="002611C2" w:rsidRPr="00E72DE3" w:rsidRDefault="002611C2" w:rsidP="0065427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1BD82599" w14:textId="77777777" w:rsidR="002611C2" w:rsidRPr="0065427D" w:rsidRDefault="002611C2"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Višina sredstev za izvajanje dejavnosti</w:t>
            </w:r>
          </w:p>
        </w:tc>
        <w:tc>
          <w:tcPr>
            <w:tcW w:w="709"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4E27144F" w14:textId="77777777" w:rsidR="002611C2" w:rsidRPr="0065427D" w:rsidRDefault="002611C2" w:rsidP="0065427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Potrditev8"/>
                  <w:enabled/>
                  <w:calcOnExit w:val="0"/>
                  <w:checkBox>
                    <w:sizeAuto/>
                    <w:default w:val="0"/>
                    <w:checked w:val="0"/>
                  </w:checkBox>
                </w:ffData>
              </w:fldChar>
            </w:r>
            <w:r w:rsidRPr="0065427D">
              <w:rPr>
                <w:rFonts w:cs="Arial"/>
                <w:color w:val="auto"/>
                <w:sz w:val="17"/>
                <w:szCs w:val="17"/>
              </w:rPr>
              <w:instrText xml:space="preserve"> FORMCHECKBOX </w:instrText>
            </w:r>
            <w:r w:rsidR="00456365">
              <w:rPr>
                <w:rFonts w:cs="Arial"/>
                <w:sz w:val="17"/>
                <w:szCs w:val="17"/>
              </w:rPr>
            </w:r>
            <w:r w:rsidR="00456365">
              <w:rPr>
                <w:rFonts w:cs="Arial"/>
                <w:sz w:val="17"/>
                <w:szCs w:val="17"/>
              </w:rPr>
              <w:fldChar w:fldCharType="separate"/>
            </w:r>
            <w:r w:rsidRPr="0065427D">
              <w:rPr>
                <w:rFonts w:cs="Arial"/>
                <w:sz w:val="17"/>
                <w:szCs w:val="17"/>
              </w:rPr>
              <w:fldChar w:fldCharType="end"/>
            </w:r>
          </w:p>
        </w:tc>
        <w:tc>
          <w:tcPr>
            <w:tcW w:w="2268"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4C42EE3E" w14:textId="77777777" w:rsidR="002611C2" w:rsidRPr="0065427D" w:rsidRDefault="002611C2" w:rsidP="0065427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c>
          <w:tcPr>
            <w:tcW w:w="2410" w:type="dxa"/>
            <w:gridSpan w:val="2"/>
            <w:tcBorders>
              <w:top w:val="single" w:sz="4" w:space="0" w:color="D1CDCC"/>
              <w:left w:val="single" w:sz="4" w:space="0" w:color="D1CDCC"/>
              <w:bottom w:val="single" w:sz="4" w:space="0" w:color="D1CDCC"/>
            </w:tcBorders>
            <w:shd w:val="clear" w:color="auto" w:fill="auto"/>
            <w:vAlign w:val="center"/>
          </w:tcPr>
          <w:p w14:paraId="3EBAAEAB" w14:textId="77777777" w:rsidR="002611C2" w:rsidRPr="0065427D" w:rsidRDefault="002611C2" w:rsidP="0065427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r>
      <w:tr w:rsidR="002611C2" w:rsidRPr="00D002ED" w14:paraId="25EFFCE6" w14:textId="77777777" w:rsidTr="0065427D">
        <w:trPr>
          <w:trHeight w:val="331"/>
        </w:trPr>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33B8144" w14:textId="77777777" w:rsidR="002611C2" w:rsidRPr="00E72DE3" w:rsidRDefault="002611C2" w:rsidP="0065427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6CDACE5D" w14:textId="77777777" w:rsidR="002611C2" w:rsidRPr="0065427D" w:rsidRDefault="002611C2" w:rsidP="0065427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Pr>
                <w:rFonts w:cs="Arial"/>
                <w:bCs/>
                <w:color w:val="auto"/>
                <w:sz w:val="16"/>
                <w:szCs w:val="16"/>
              </w:rPr>
              <w:t>Pojasnilo v primeru odstopanja</w:t>
            </w:r>
          </w:p>
        </w:tc>
        <w:tc>
          <w:tcPr>
            <w:tcW w:w="5387" w:type="dxa"/>
            <w:gridSpan w:val="6"/>
            <w:tcBorders>
              <w:top w:val="single" w:sz="4" w:space="0" w:color="D1CDCC"/>
              <w:left w:val="single" w:sz="4" w:space="0" w:color="D1CDCC"/>
              <w:bottom w:val="single" w:sz="4" w:space="0" w:color="D1CDCC"/>
            </w:tcBorders>
            <w:shd w:val="clear" w:color="auto" w:fill="auto"/>
          </w:tcPr>
          <w:p w14:paraId="212BBCA0" w14:textId="77777777" w:rsidR="002611C2" w:rsidRPr="0065427D" w:rsidRDefault="002611C2" w:rsidP="0065427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0D3A8B" w:rsidRPr="001F2FB7" w14:paraId="502BB8D3" w14:textId="77777777" w:rsidTr="00CB3214">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left w:val="single" w:sz="4" w:space="0" w:color="auto"/>
              <w:bottom w:val="single" w:sz="8" w:space="0" w:color="FFFFFF" w:themeColor="background1"/>
            </w:tcBorders>
            <w:shd w:val="clear" w:color="auto" w:fill="404040" w:themeFill="text1" w:themeFillTint="BF"/>
          </w:tcPr>
          <w:p w14:paraId="1CCBC405" w14:textId="383D8939" w:rsidR="000D3A8B" w:rsidRPr="001F2FB7" w:rsidRDefault="009C79FE" w:rsidP="001939E6">
            <w:pPr>
              <w:pStyle w:val="Odstavekseznama"/>
              <w:numPr>
                <w:ilvl w:val="0"/>
                <w:numId w:val="6"/>
              </w:numPr>
              <w:rPr>
                <w:rFonts w:asciiTheme="majorHAnsi" w:hAnsiTheme="majorHAnsi" w:cstheme="majorHAnsi"/>
                <w:color w:val="FFFFFF" w:themeColor="background1"/>
                <w:szCs w:val="18"/>
              </w:rPr>
            </w:pPr>
            <w:r w:rsidRPr="009C79FE">
              <w:rPr>
                <w:rFonts w:asciiTheme="majorHAnsi" w:hAnsiTheme="majorHAnsi" w:cstheme="majorHAnsi"/>
                <w:color w:val="FFFFFF" w:themeColor="background1"/>
                <w:szCs w:val="18"/>
              </w:rPr>
              <w:t xml:space="preserve">PREDSTAVITEV TEKOČEGA </w:t>
            </w:r>
            <w:r w:rsidR="00D2025E">
              <w:rPr>
                <w:rFonts w:asciiTheme="majorHAnsi" w:hAnsiTheme="majorHAnsi" w:cstheme="majorHAnsi"/>
                <w:color w:val="FFFFFF" w:themeColor="background1"/>
                <w:szCs w:val="18"/>
              </w:rPr>
              <w:t>POSLOVANJA</w:t>
            </w:r>
          </w:p>
        </w:tc>
      </w:tr>
      <w:tr w:rsidR="002611C2" w:rsidRPr="002611C2" w14:paraId="0B8375CC" w14:textId="77777777" w:rsidTr="002611C2">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right w:val="single" w:sz="8" w:space="0" w:color="404040" w:themeColor="text1" w:themeTint="BF"/>
            </w:tcBorders>
            <w:vAlign w:val="center"/>
          </w:tcPr>
          <w:p w14:paraId="385E6728" w14:textId="2C717ECE" w:rsidR="000D3A8B" w:rsidRPr="002611C2" w:rsidRDefault="002611C2" w:rsidP="002611C2">
            <w:pPr>
              <w:spacing w:before="40" w:after="40"/>
              <w:rPr>
                <w:rFonts w:cs="Arial"/>
                <w:bCs/>
                <w:color w:val="auto"/>
                <w:sz w:val="17"/>
                <w:szCs w:val="17"/>
              </w:rPr>
            </w:pPr>
            <w:r w:rsidRPr="002611C2">
              <w:rPr>
                <w:rFonts w:cs="Arial"/>
                <w:bCs/>
                <w:color w:val="auto"/>
                <w:sz w:val="17"/>
                <w:szCs w:val="17"/>
              </w:rPr>
              <w:t>3.1</w:t>
            </w: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18A84C4A" w14:textId="7D4F69E1" w:rsidR="000D3A8B" w:rsidRPr="002611C2" w:rsidRDefault="009C79FE" w:rsidP="009C79F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611C2">
              <w:rPr>
                <w:rFonts w:cs="Arial"/>
                <w:bCs/>
                <w:color w:val="auto"/>
                <w:sz w:val="17"/>
                <w:szCs w:val="17"/>
              </w:rPr>
              <w:t xml:space="preserve">Predstavite </w:t>
            </w:r>
            <w:r w:rsidRPr="002611C2">
              <w:rPr>
                <w:rFonts w:cs="Arial"/>
                <w:b/>
                <w:color w:val="auto"/>
                <w:sz w:val="17"/>
                <w:szCs w:val="17"/>
              </w:rPr>
              <w:t>tekoče</w:t>
            </w:r>
            <w:r w:rsidRPr="002611C2">
              <w:rPr>
                <w:rFonts w:cs="Arial"/>
                <w:bCs/>
                <w:color w:val="auto"/>
                <w:sz w:val="17"/>
                <w:szCs w:val="17"/>
              </w:rPr>
              <w:t xml:space="preserve"> informacije o </w:t>
            </w:r>
            <w:r w:rsidR="00D2025E" w:rsidRPr="002611C2">
              <w:rPr>
                <w:rFonts w:cs="Arial"/>
                <w:bCs/>
                <w:color w:val="auto"/>
                <w:sz w:val="17"/>
                <w:szCs w:val="17"/>
              </w:rPr>
              <w:t>poslovanju vlagatelja</w:t>
            </w:r>
            <w:r w:rsidRPr="002611C2">
              <w:rPr>
                <w:rFonts w:cs="Arial"/>
                <w:bCs/>
                <w:color w:val="auto"/>
                <w:sz w:val="17"/>
                <w:szCs w:val="17"/>
              </w:rPr>
              <w:t xml:space="preserve"> (trg</w:t>
            </w:r>
            <w:r w:rsidR="00D2025E" w:rsidRPr="002611C2">
              <w:rPr>
                <w:rFonts w:cs="Arial"/>
                <w:bCs/>
                <w:color w:val="auto"/>
                <w:sz w:val="17"/>
                <w:szCs w:val="17"/>
              </w:rPr>
              <w:t>i</w:t>
            </w:r>
            <w:r w:rsidRPr="002611C2">
              <w:rPr>
                <w:rFonts w:cs="Arial"/>
                <w:bCs/>
                <w:color w:val="auto"/>
                <w:sz w:val="17"/>
                <w:szCs w:val="17"/>
              </w:rPr>
              <w:t>, kupc</w:t>
            </w:r>
            <w:r w:rsidR="00D2025E" w:rsidRPr="002611C2">
              <w:rPr>
                <w:rFonts w:cs="Arial"/>
                <w:bCs/>
                <w:color w:val="auto"/>
                <w:sz w:val="17"/>
                <w:szCs w:val="17"/>
              </w:rPr>
              <w:t>i</w:t>
            </w:r>
            <w:r w:rsidRPr="002611C2">
              <w:rPr>
                <w:rFonts w:cs="Arial"/>
                <w:bCs/>
                <w:color w:val="auto"/>
                <w:sz w:val="17"/>
                <w:szCs w:val="17"/>
              </w:rPr>
              <w:t xml:space="preserve">, </w:t>
            </w:r>
            <w:r w:rsidR="00F35A20">
              <w:rPr>
                <w:rFonts w:cs="Arial"/>
                <w:bCs/>
                <w:color w:val="auto"/>
                <w:sz w:val="17"/>
                <w:szCs w:val="17"/>
              </w:rPr>
              <w:t>načrtovane investicije</w:t>
            </w:r>
            <w:r w:rsidRPr="002611C2">
              <w:rPr>
                <w:rFonts w:cs="Arial"/>
                <w:bCs/>
                <w:color w:val="auto"/>
                <w:sz w:val="17"/>
                <w:szCs w:val="17"/>
              </w:rPr>
              <w:t xml:space="preserve"> itd.):</w:t>
            </w:r>
          </w:p>
        </w:tc>
      </w:tr>
      <w:tr w:rsidR="000D3A8B" w:rsidRPr="00E04250" w14:paraId="1751670D" w14:textId="77777777" w:rsidTr="00CB3214">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right w:val="single" w:sz="8" w:space="0" w:color="404040" w:themeColor="text1" w:themeTint="BF"/>
            </w:tcBorders>
            <w:shd w:val="clear" w:color="auto" w:fill="FFFFFF" w:themeFill="background1"/>
            <w:vAlign w:val="center"/>
          </w:tcPr>
          <w:p w14:paraId="4D4ACE74" w14:textId="77777777" w:rsidR="000D3A8B" w:rsidRPr="004A7BCC" w:rsidRDefault="000D3A8B" w:rsidP="000D3A8B">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49DF0C96" w14:textId="77777777" w:rsidR="000D3A8B" w:rsidRDefault="000D3A8B"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04250">
              <w:rPr>
                <w:rFonts w:cs="Arial"/>
                <w:bCs/>
                <w:sz w:val="17"/>
                <w:szCs w:val="17"/>
              </w:rPr>
              <w:fldChar w:fldCharType="begin">
                <w:ffData>
                  <w:name w:val="Besedilo46"/>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p w14:paraId="35FF1EE7" w14:textId="12390514" w:rsidR="009C79FE" w:rsidRPr="00E04250" w:rsidRDefault="009C79FE" w:rsidP="00BC0F7C">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BC0F7C" w:rsidRPr="00BC0F7C" w14:paraId="204FC844" w14:textId="77777777" w:rsidTr="00BC0F7C">
        <w:tc>
          <w:tcPr>
            <w:cnfStyle w:val="001000000000" w:firstRow="0" w:lastRow="0" w:firstColumn="1" w:lastColumn="0" w:oddVBand="0" w:evenVBand="0" w:oddHBand="0" w:evenHBand="0" w:firstRowFirstColumn="0" w:firstRowLastColumn="0" w:lastRowFirstColumn="0" w:lastRowLastColumn="0"/>
            <w:tcW w:w="786" w:type="dxa"/>
            <w:tcBorders>
              <w:right w:val="single" w:sz="8" w:space="0" w:color="404040" w:themeColor="text1" w:themeTint="BF"/>
            </w:tcBorders>
            <w:vAlign w:val="center"/>
          </w:tcPr>
          <w:p w14:paraId="546F0845" w14:textId="14B80BF9" w:rsidR="009B7484" w:rsidRPr="00BC0F7C" w:rsidRDefault="00BC0F7C" w:rsidP="00BC0F7C">
            <w:pPr>
              <w:spacing w:before="40" w:after="40"/>
              <w:rPr>
                <w:rFonts w:cs="Arial"/>
                <w:bCs/>
                <w:color w:val="auto"/>
                <w:szCs w:val="18"/>
              </w:rPr>
            </w:pPr>
            <w:r w:rsidRPr="00BC0F7C">
              <w:rPr>
                <w:rFonts w:cs="Arial"/>
                <w:bCs/>
                <w:color w:val="auto"/>
                <w:szCs w:val="18"/>
              </w:rPr>
              <w:t>3.2</w:t>
            </w: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429D1C34" w14:textId="57ACA422" w:rsidR="009B7484" w:rsidRPr="00BC0F7C" w:rsidRDefault="009B7484" w:rsidP="00416EFF">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C0F7C">
              <w:rPr>
                <w:rFonts w:cs="Arial"/>
                <w:bCs/>
                <w:color w:val="auto"/>
                <w:sz w:val="17"/>
                <w:szCs w:val="17"/>
              </w:rPr>
              <w:t>P</w:t>
            </w:r>
            <w:r w:rsidR="00416EFF" w:rsidRPr="00BC0F7C">
              <w:rPr>
                <w:rFonts w:cs="Arial"/>
                <w:bCs/>
                <w:color w:val="auto"/>
                <w:sz w:val="17"/>
                <w:szCs w:val="17"/>
              </w:rPr>
              <w:t xml:space="preserve">redstavite </w:t>
            </w:r>
            <w:r w:rsidRPr="00BC0F7C">
              <w:rPr>
                <w:rFonts w:cs="Arial"/>
                <w:bCs/>
                <w:color w:val="auto"/>
                <w:sz w:val="17"/>
                <w:szCs w:val="17"/>
              </w:rPr>
              <w:t>finančn</w:t>
            </w:r>
            <w:r w:rsidR="00416EFF" w:rsidRPr="00BC0F7C">
              <w:rPr>
                <w:rFonts w:cs="Arial"/>
                <w:bCs/>
                <w:color w:val="auto"/>
                <w:sz w:val="17"/>
                <w:szCs w:val="17"/>
              </w:rPr>
              <w:t xml:space="preserve">o </w:t>
            </w:r>
            <w:r w:rsidRPr="00BC0F7C">
              <w:rPr>
                <w:rFonts w:cs="Arial"/>
                <w:bCs/>
                <w:color w:val="auto"/>
                <w:sz w:val="17"/>
                <w:szCs w:val="17"/>
              </w:rPr>
              <w:t>poslovanj</w:t>
            </w:r>
            <w:r w:rsidR="00416EFF" w:rsidRPr="00BC0F7C">
              <w:rPr>
                <w:rFonts w:cs="Arial"/>
                <w:bCs/>
                <w:color w:val="auto"/>
                <w:sz w:val="17"/>
                <w:szCs w:val="17"/>
              </w:rPr>
              <w:t>e</w:t>
            </w:r>
            <w:r w:rsidRPr="00BC0F7C">
              <w:rPr>
                <w:rFonts w:cs="Arial"/>
                <w:bCs/>
                <w:color w:val="auto"/>
                <w:sz w:val="17"/>
                <w:szCs w:val="17"/>
              </w:rPr>
              <w:t xml:space="preserve"> vlagatelja</w:t>
            </w:r>
            <w:r w:rsidRPr="00BC0F7C">
              <w:rPr>
                <w:rFonts w:eastAsia="Times New Roman" w:cs="Arial"/>
                <w:bCs/>
                <w:color w:val="auto"/>
                <w:sz w:val="17"/>
                <w:szCs w:val="17"/>
              </w:rPr>
              <w:t xml:space="preserve"> </w:t>
            </w:r>
            <w:r w:rsidRPr="00BC0F7C">
              <w:rPr>
                <w:rFonts w:cs="Arial"/>
                <w:bCs/>
                <w:color w:val="auto"/>
                <w:sz w:val="17"/>
                <w:szCs w:val="17"/>
              </w:rPr>
              <w:t>ob upoštevanju izvedbe projekta</w:t>
            </w:r>
          </w:p>
        </w:tc>
      </w:tr>
      <w:tr w:rsidR="00586576" w:rsidRPr="00E07A74" w14:paraId="143B9734" w14:textId="77777777" w:rsidTr="00FA5D04">
        <w:tc>
          <w:tcPr>
            <w:cnfStyle w:val="001000000000" w:firstRow="0" w:lastRow="0" w:firstColumn="1" w:lastColumn="0" w:oddVBand="0" w:evenVBand="0" w:oddHBand="0" w:evenHBand="0" w:firstRowFirstColumn="0" w:firstRowLastColumn="0" w:lastRowFirstColumn="0" w:lastRowLastColumn="0"/>
            <w:tcW w:w="786" w:type="dxa"/>
            <w:vMerge w:val="restart"/>
            <w:tcBorders>
              <w:right w:val="single" w:sz="8" w:space="0" w:color="404040" w:themeColor="text1" w:themeTint="BF"/>
            </w:tcBorders>
            <w:shd w:val="clear" w:color="auto" w:fill="FFFFFF" w:themeFill="background1"/>
            <w:vAlign w:val="center"/>
          </w:tcPr>
          <w:p w14:paraId="0A970920" w14:textId="77777777" w:rsidR="00586576" w:rsidRPr="009B7484" w:rsidRDefault="00586576" w:rsidP="009B7484">
            <w:pPr>
              <w:spacing w:before="40" w:after="40"/>
              <w:rPr>
                <w:rFonts w:cs="Arial"/>
                <w:bCs/>
                <w:szCs w:val="18"/>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5F45CFA3" w14:textId="25C56A6C" w:rsidR="00586576" w:rsidRPr="00FA5D04" w:rsidRDefault="00586576" w:rsidP="001939E6">
            <w:pPr>
              <w:pStyle w:val="Odstavekseznama"/>
              <w:numPr>
                <w:ilvl w:val="0"/>
                <w:numId w:val="4"/>
              </w:numPr>
              <w:spacing w:before="40" w:after="40"/>
              <w:cnfStyle w:val="000000000000" w:firstRow="0" w:lastRow="0" w:firstColumn="0" w:lastColumn="0" w:oddVBand="0" w:evenVBand="0" w:oddHBand="0" w:evenHBand="0" w:firstRowFirstColumn="0" w:firstRowLastColumn="0" w:lastRowFirstColumn="0" w:lastRowLastColumn="0"/>
              <w:rPr>
                <w:rFonts w:cs="Arial"/>
                <w:b/>
                <w:sz w:val="17"/>
                <w:szCs w:val="17"/>
              </w:rPr>
            </w:pPr>
            <w:r w:rsidRPr="00FA5D04">
              <w:rPr>
                <w:rFonts w:cs="Arial"/>
                <w:b/>
                <w:color w:val="auto"/>
                <w:sz w:val="17"/>
                <w:szCs w:val="17"/>
              </w:rPr>
              <w:t>izpolni LE vlagatelj, ki je pravna oseba ali fizična oseba, ki na trgu samostojno opravlja pridobitno dejavnost (s.p.)</w:t>
            </w:r>
          </w:p>
        </w:tc>
      </w:tr>
      <w:tr w:rsidR="00586576" w:rsidRPr="00E07A74" w14:paraId="67F30BAF" w14:textId="77777777" w:rsidTr="003B19EC">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B518BCE" w14:textId="77777777" w:rsidR="00586576" w:rsidRPr="004A7BCC" w:rsidRDefault="00586576" w:rsidP="001A7F83">
            <w:pPr>
              <w:pStyle w:val="Odstavekseznama"/>
              <w:spacing w:before="40" w:after="40"/>
              <w:ind w:left="360"/>
              <w:rPr>
                <w:rFonts w:cs="Arial"/>
                <w:bCs/>
                <w:szCs w:val="18"/>
              </w:rPr>
            </w:pPr>
          </w:p>
        </w:tc>
        <w:tc>
          <w:tcPr>
            <w:tcW w:w="2667" w:type="dxa"/>
            <w:gridSpan w:val="4"/>
            <w:vMerge w:val="restart"/>
            <w:tcBorders>
              <w:top w:val="single" w:sz="8" w:space="0" w:color="FFFFFF" w:themeColor="background1"/>
              <w:left w:val="single" w:sz="8" w:space="0" w:color="404040" w:themeColor="text1" w:themeTint="BF"/>
              <w:right w:val="single" w:sz="8" w:space="0" w:color="FFFFFF" w:themeColor="background1"/>
            </w:tcBorders>
            <w:shd w:val="clear" w:color="auto" w:fill="E1E3E1"/>
            <w:vAlign w:val="center"/>
          </w:tcPr>
          <w:p w14:paraId="526D24F1" w14:textId="77777777" w:rsidR="00586576" w:rsidRPr="001A7F83" w:rsidRDefault="00586576"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5336" w:type="dxa"/>
            <w:gridSpan w:val="5"/>
            <w:tcBorders>
              <w:top w:val="single" w:sz="8" w:space="0" w:color="FFFFFF" w:themeColor="background1"/>
              <w:left w:val="single" w:sz="8" w:space="0" w:color="FFFFFF" w:themeColor="background1"/>
              <w:bottom w:val="single" w:sz="4" w:space="0" w:color="D1CDCC"/>
            </w:tcBorders>
            <w:shd w:val="clear" w:color="auto" w:fill="E1E3E1"/>
            <w:vAlign w:val="center"/>
          </w:tcPr>
          <w:p w14:paraId="0CDF274A" w14:textId="1D9105A0" w:rsidR="00586576" w:rsidRPr="00586576" w:rsidRDefault="00586576" w:rsidP="00BE5D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Finančno poslovanje po letih</w:t>
            </w:r>
          </w:p>
        </w:tc>
      </w:tr>
      <w:tr w:rsidR="00586576" w:rsidRPr="00E07A74" w14:paraId="5775D19A"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4229F1A" w14:textId="77777777" w:rsidR="00586576" w:rsidRPr="004A7BCC" w:rsidRDefault="00586576" w:rsidP="001A7F83">
            <w:pPr>
              <w:pStyle w:val="Odstavekseznama"/>
              <w:spacing w:before="40" w:after="40"/>
              <w:ind w:left="360"/>
              <w:rPr>
                <w:rFonts w:cs="Arial"/>
                <w:bCs/>
                <w:szCs w:val="18"/>
              </w:rPr>
            </w:pPr>
          </w:p>
        </w:tc>
        <w:tc>
          <w:tcPr>
            <w:tcW w:w="2667" w:type="dxa"/>
            <w:gridSpan w:val="4"/>
            <w:vMerge/>
            <w:tcBorders>
              <w:left w:val="single" w:sz="8" w:space="0" w:color="404040" w:themeColor="text1" w:themeTint="BF"/>
              <w:bottom w:val="single" w:sz="8" w:space="0" w:color="FFFFFF" w:themeColor="background1"/>
              <w:right w:val="single" w:sz="8" w:space="0" w:color="FFFFFF" w:themeColor="background1"/>
            </w:tcBorders>
            <w:shd w:val="clear" w:color="auto" w:fill="E1E3E1"/>
            <w:vAlign w:val="center"/>
          </w:tcPr>
          <w:p w14:paraId="779B7394" w14:textId="77777777" w:rsidR="00586576" w:rsidRPr="001A7F83" w:rsidRDefault="00586576"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792" w:type="dxa"/>
            <w:gridSpan w:val="2"/>
            <w:tcBorders>
              <w:top w:val="single" w:sz="8" w:space="0" w:color="FFFFFF" w:themeColor="background1"/>
              <w:left w:val="single" w:sz="8" w:space="0" w:color="FFFFFF" w:themeColor="background1"/>
              <w:bottom w:val="single" w:sz="4" w:space="0" w:color="D1CDCC"/>
              <w:right w:val="single" w:sz="8" w:space="0" w:color="CCD1CD"/>
            </w:tcBorders>
            <w:shd w:val="clear" w:color="auto" w:fill="E1E3E1"/>
            <w:vAlign w:val="center"/>
          </w:tcPr>
          <w:p w14:paraId="21ADDFFD" w14:textId="36A059A6" w:rsidR="00586576" w:rsidRPr="00586576" w:rsidRDefault="00586576" w:rsidP="001A7F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31. 12. 2018</w:t>
            </w:r>
          </w:p>
        </w:tc>
        <w:tc>
          <w:tcPr>
            <w:tcW w:w="1843" w:type="dxa"/>
            <w:gridSpan w:val="2"/>
            <w:tcBorders>
              <w:top w:val="single" w:sz="8" w:space="0" w:color="FFFFFF" w:themeColor="background1"/>
              <w:left w:val="single" w:sz="8" w:space="0" w:color="CCD1CD"/>
              <w:bottom w:val="single" w:sz="4" w:space="0" w:color="D1CDCC"/>
              <w:right w:val="single" w:sz="8" w:space="0" w:color="CCD1CD"/>
            </w:tcBorders>
            <w:shd w:val="clear" w:color="auto" w:fill="E1E3E1"/>
            <w:vAlign w:val="center"/>
          </w:tcPr>
          <w:p w14:paraId="2676C40E" w14:textId="1368086C" w:rsidR="00586576" w:rsidRPr="00586576" w:rsidRDefault="00586576" w:rsidP="001A7F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w:t>
            </w:r>
            <w:r w:rsidR="00F35A20">
              <w:rPr>
                <w:rFonts w:cs="Arial"/>
                <w:bCs/>
                <w:color w:val="auto"/>
                <w:sz w:val="17"/>
                <w:szCs w:val="17"/>
              </w:rPr>
              <w:t>20</w:t>
            </w:r>
          </w:p>
        </w:tc>
        <w:tc>
          <w:tcPr>
            <w:tcW w:w="1701" w:type="dxa"/>
            <w:tcBorders>
              <w:top w:val="single" w:sz="8" w:space="0" w:color="FFFFFF" w:themeColor="background1"/>
              <w:left w:val="single" w:sz="8" w:space="0" w:color="CCD1CD"/>
              <w:bottom w:val="single" w:sz="4" w:space="0" w:color="D1CDCC"/>
            </w:tcBorders>
            <w:shd w:val="clear" w:color="auto" w:fill="E1E3E1"/>
            <w:vAlign w:val="center"/>
          </w:tcPr>
          <w:p w14:paraId="3F3E6357" w14:textId="276D5E6D" w:rsidR="00586576" w:rsidRPr="00586576" w:rsidRDefault="002B3AA1" w:rsidP="00BE5D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Drugo leto po zaključku projekta</w:t>
            </w:r>
            <w:r w:rsidR="00586576" w:rsidRPr="00586576">
              <w:rPr>
                <w:rFonts w:cs="Arial"/>
                <w:bCs/>
                <w:color w:val="auto"/>
                <w:sz w:val="17"/>
                <w:szCs w:val="17"/>
              </w:rPr>
              <w:t xml:space="preserve"> </w:t>
            </w:r>
          </w:p>
        </w:tc>
      </w:tr>
      <w:tr w:rsidR="00586576" w:rsidRPr="00E07A74" w14:paraId="24B8B461" w14:textId="77777777" w:rsidTr="001B5B3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E862EAB"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CB91117" w14:textId="4E146788"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Dejansko število zaposlenih</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72D17752" w14:textId="1FC1D328"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68DB6811" w14:textId="69CE70FB"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443447F1" w14:textId="387C0FB4"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586576" w:rsidRPr="00E07A74" w14:paraId="6A2B2D68"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DC3BB3D"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8F2F098" w14:textId="7FD4BD06"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Št. zaposlenih po delovnih urah</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4B04E477" w14:textId="7253E7B7"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15BD7CA1" w14:textId="17ED3FA2"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2162E656" w14:textId="03AEEFEA"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586576" w:rsidRPr="00E07A74" w14:paraId="36DB83F1"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02B2E00"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3906DF9" w14:textId="07CF0765"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Čisti prihodki od prodaje</w:t>
            </w:r>
            <w:r w:rsidR="00111D5F">
              <w:rPr>
                <w:rFonts w:cs="Arial"/>
                <w:bCs/>
                <w:color w:val="auto"/>
                <w:sz w:val="17"/>
                <w:szCs w:val="17"/>
              </w:rPr>
              <w:t xml:space="preserve"> </w:t>
            </w:r>
            <w:r w:rsidR="00111D5F"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26D7B73C" w14:textId="6936911D"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3C9D4F79" w14:textId="6D69ECB5"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79FE965E" w14:textId="13AAE088"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586576" w:rsidRPr="00E07A74" w14:paraId="49E003F5"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E29132D"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8D18F73" w14:textId="2FE84356"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Kosmati donos od poslovanja</w:t>
            </w:r>
            <w:r w:rsidR="00111D5F">
              <w:rPr>
                <w:rFonts w:cs="Arial"/>
                <w:bCs/>
                <w:color w:val="auto"/>
                <w:sz w:val="17"/>
                <w:szCs w:val="17"/>
              </w:rPr>
              <w:t xml:space="preserve">    </w:t>
            </w:r>
            <w:r w:rsidR="00111D5F"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3A78EA0C" w14:textId="1D746FCA"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4BB79BD6" w14:textId="16F15C92"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5DE23389" w14:textId="44790BC1"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586576" w:rsidRPr="00E07A74" w14:paraId="1643B348"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2E7BF35B"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6433C64B" w14:textId="6EE0E0C2"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Čisti dobiček / izguba</w:t>
            </w:r>
            <w:r w:rsidR="00111D5F">
              <w:rPr>
                <w:rFonts w:cs="Arial"/>
                <w:bCs/>
                <w:color w:val="auto"/>
                <w:sz w:val="17"/>
                <w:szCs w:val="17"/>
              </w:rPr>
              <w:t xml:space="preserve"> </w:t>
            </w:r>
            <w:r w:rsidR="00111D5F"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8" w:space="0" w:color="FFFFFF" w:themeColor="background1"/>
              <w:right w:val="single" w:sz="8" w:space="0" w:color="CCD1CD"/>
            </w:tcBorders>
            <w:shd w:val="clear" w:color="auto" w:fill="auto"/>
            <w:vAlign w:val="center"/>
          </w:tcPr>
          <w:p w14:paraId="314B1C17" w14:textId="72C4C639"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8" w:space="0" w:color="FFFFFF" w:themeColor="background1"/>
              <w:right w:val="single" w:sz="8" w:space="0" w:color="CCD1CD"/>
            </w:tcBorders>
            <w:shd w:val="clear" w:color="auto" w:fill="auto"/>
            <w:vAlign w:val="center"/>
          </w:tcPr>
          <w:p w14:paraId="298166F6" w14:textId="01F5741E"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8" w:space="0" w:color="FFFFFF" w:themeColor="background1"/>
            </w:tcBorders>
            <w:shd w:val="clear" w:color="auto" w:fill="auto"/>
            <w:vAlign w:val="center"/>
          </w:tcPr>
          <w:p w14:paraId="6457C594" w14:textId="40745CAB"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586576" w:rsidRPr="00E07A74" w14:paraId="6E83E332"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32A9682"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3DCB4A6" w14:textId="4381369D"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Bilančni dobiček / izguba</w:t>
            </w:r>
            <w:r w:rsidR="00111D5F">
              <w:rPr>
                <w:rFonts w:cs="Arial"/>
                <w:bCs/>
                <w:color w:val="auto"/>
                <w:sz w:val="17"/>
                <w:szCs w:val="17"/>
              </w:rPr>
              <w:t xml:space="preserve">           </w:t>
            </w:r>
            <w:r w:rsidR="00111D5F" w:rsidRPr="00111D5F">
              <w:rPr>
                <w:rFonts w:cs="Arial"/>
                <w:bCs/>
                <w:color w:val="auto"/>
                <w:sz w:val="16"/>
                <w:szCs w:val="16"/>
              </w:rPr>
              <w:t>(v EUR)</w:t>
            </w:r>
          </w:p>
        </w:tc>
        <w:tc>
          <w:tcPr>
            <w:tcW w:w="1792" w:type="dxa"/>
            <w:gridSpan w:val="2"/>
            <w:tcBorders>
              <w:top w:val="single" w:sz="8" w:space="0" w:color="FFFFFF" w:themeColor="background1"/>
              <w:left w:val="single" w:sz="8" w:space="0" w:color="FFFFFF" w:themeColor="background1"/>
              <w:bottom w:val="single" w:sz="4" w:space="0" w:color="D1CDCC"/>
              <w:right w:val="single" w:sz="8" w:space="0" w:color="CCD1CD"/>
            </w:tcBorders>
            <w:shd w:val="clear" w:color="auto" w:fill="auto"/>
            <w:vAlign w:val="center"/>
          </w:tcPr>
          <w:p w14:paraId="150AF95C" w14:textId="4B13E7AF"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8" w:space="0" w:color="FFFFFF" w:themeColor="background1"/>
              <w:left w:val="single" w:sz="8" w:space="0" w:color="CCD1CD"/>
              <w:bottom w:val="single" w:sz="4" w:space="0" w:color="D1CDCC"/>
              <w:right w:val="single" w:sz="8" w:space="0" w:color="CCD1CD"/>
            </w:tcBorders>
            <w:shd w:val="clear" w:color="auto" w:fill="auto"/>
            <w:vAlign w:val="center"/>
          </w:tcPr>
          <w:p w14:paraId="610CF99D" w14:textId="55AC1411"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8" w:space="0" w:color="FFFFFF" w:themeColor="background1"/>
              <w:left w:val="single" w:sz="8" w:space="0" w:color="CCD1CD"/>
              <w:bottom w:val="single" w:sz="4" w:space="0" w:color="D1CDCC"/>
            </w:tcBorders>
            <w:shd w:val="clear" w:color="auto" w:fill="auto"/>
            <w:vAlign w:val="center"/>
          </w:tcPr>
          <w:p w14:paraId="49D0E8E8" w14:textId="458AB4CE" w:rsidR="00586576" w:rsidRPr="001A7F83" w:rsidRDefault="00586576" w:rsidP="001A7F83">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586576" w:rsidRPr="00E07A74" w14:paraId="400EF542"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1DF72C5" w14:textId="77777777" w:rsidR="00586576" w:rsidRPr="004A7BCC" w:rsidRDefault="00586576" w:rsidP="001A7F83">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D1CDCC"/>
              <w:right w:val="single" w:sz="8" w:space="0" w:color="FFFFFF" w:themeColor="background1"/>
            </w:tcBorders>
            <w:shd w:val="clear" w:color="auto" w:fill="E1E3E1"/>
          </w:tcPr>
          <w:p w14:paraId="7442AF41" w14:textId="4CC02B5F" w:rsidR="00586576" w:rsidRPr="00586576"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 xml:space="preserve">Kratka utemeljitev trenutnega in bodočega finančnega poslovanja vlagatelja </w:t>
            </w:r>
          </w:p>
        </w:tc>
        <w:tc>
          <w:tcPr>
            <w:tcW w:w="5336" w:type="dxa"/>
            <w:gridSpan w:val="5"/>
            <w:tcBorders>
              <w:top w:val="single" w:sz="4" w:space="0" w:color="D1CDCC"/>
              <w:left w:val="single" w:sz="8" w:space="0" w:color="FFFFFF" w:themeColor="background1"/>
              <w:bottom w:val="single" w:sz="8" w:space="0" w:color="D1CDCC"/>
            </w:tcBorders>
            <w:shd w:val="clear" w:color="auto" w:fill="auto"/>
          </w:tcPr>
          <w:p w14:paraId="2DF58C2A" w14:textId="4695C56E" w:rsidR="00586576" w:rsidRPr="001A7F83" w:rsidRDefault="00586576" w:rsidP="000D4F9B">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E04250">
              <w:rPr>
                <w:rFonts w:cs="Arial"/>
                <w:bCs/>
                <w:sz w:val="17"/>
                <w:szCs w:val="17"/>
              </w:rPr>
              <w:fldChar w:fldCharType="begin">
                <w:ffData>
                  <w:name w:val=""/>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586576" w:rsidRPr="00E07A74" w14:paraId="37DF315A" w14:textId="77777777" w:rsidTr="006263B3">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2522AF0E" w14:textId="77777777" w:rsidR="00586576" w:rsidRPr="004A7BCC" w:rsidRDefault="00586576" w:rsidP="001A7F83">
            <w:pPr>
              <w:pStyle w:val="Odstavekseznama"/>
              <w:spacing w:before="40" w:after="40"/>
              <w:ind w:left="360"/>
              <w:rPr>
                <w:rFonts w:cs="Arial"/>
                <w:bCs/>
                <w:szCs w:val="18"/>
              </w:rPr>
            </w:pPr>
          </w:p>
        </w:tc>
        <w:tc>
          <w:tcPr>
            <w:tcW w:w="8003" w:type="dxa"/>
            <w:gridSpan w:val="9"/>
            <w:tcBorders>
              <w:top w:val="single" w:sz="8" w:space="0" w:color="D1CDCC"/>
              <w:left w:val="single" w:sz="8" w:space="0" w:color="404040" w:themeColor="text1" w:themeTint="BF"/>
              <w:bottom w:val="single" w:sz="8" w:space="0" w:color="FFFFFF" w:themeColor="background1"/>
            </w:tcBorders>
            <w:shd w:val="clear" w:color="auto" w:fill="auto"/>
          </w:tcPr>
          <w:p w14:paraId="5A317EED" w14:textId="77777777" w:rsidR="00586576" w:rsidRPr="001A7F83" w:rsidRDefault="00586576" w:rsidP="001A7F83">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586576" w:rsidRPr="00E07A74" w14:paraId="6A77F5B2"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2D6A044B" w14:textId="77777777" w:rsidR="00586576" w:rsidRPr="004A7BCC" w:rsidRDefault="00586576" w:rsidP="006377F4">
            <w:pPr>
              <w:pStyle w:val="Odstavekseznama"/>
              <w:spacing w:before="40" w:after="40"/>
              <w:ind w:left="360"/>
              <w:rPr>
                <w:rFonts w:cs="Arial"/>
                <w:bCs/>
                <w:szCs w:val="18"/>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57336A0A" w14:textId="28F3CCC0" w:rsidR="00586576" w:rsidRPr="00586576" w:rsidRDefault="00586576" w:rsidP="001939E6">
            <w:pPr>
              <w:pStyle w:val="Odstavekseznama"/>
              <w:numPr>
                <w:ilvl w:val="0"/>
                <w:numId w:val="4"/>
              </w:numPr>
              <w:spacing w:before="40" w:after="40"/>
              <w:cnfStyle w:val="000000000000" w:firstRow="0" w:lastRow="0" w:firstColumn="0" w:lastColumn="0" w:oddVBand="0" w:evenVBand="0" w:oddHBand="0" w:evenHBand="0" w:firstRowFirstColumn="0" w:firstRowLastColumn="0" w:lastRowFirstColumn="0" w:lastRowLastColumn="0"/>
              <w:rPr>
                <w:rFonts w:cs="Arial"/>
                <w:b/>
                <w:sz w:val="17"/>
                <w:szCs w:val="17"/>
              </w:rPr>
            </w:pPr>
            <w:r w:rsidRPr="00586576">
              <w:rPr>
                <w:rFonts w:cs="Arial"/>
                <w:b/>
                <w:color w:val="auto"/>
                <w:sz w:val="17"/>
                <w:szCs w:val="17"/>
              </w:rPr>
              <w:t>izpolni LE vlagatelj, ki je kmetijsko gospodarstvo, ki je organizirano kot kmetija, in sicer kot fizična oseba-kmet ali fizična oseba-kmet z dopolnilno dejavnostjo</w:t>
            </w:r>
          </w:p>
        </w:tc>
      </w:tr>
      <w:tr w:rsidR="00586576" w:rsidRPr="00E07A74" w14:paraId="73F7B2EB" w14:textId="77777777" w:rsidTr="00B95C10">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2CD08068" w14:textId="77777777" w:rsidR="00586576" w:rsidRPr="004A7BCC" w:rsidRDefault="00586576" w:rsidP="00A60DDA">
            <w:pPr>
              <w:pStyle w:val="Odstavekseznama"/>
              <w:spacing w:before="40" w:after="40"/>
              <w:ind w:left="360"/>
              <w:rPr>
                <w:rFonts w:cs="Arial"/>
                <w:bCs/>
                <w:szCs w:val="18"/>
              </w:rPr>
            </w:pPr>
          </w:p>
        </w:tc>
        <w:tc>
          <w:tcPr>
            <w:tcW w:w="2667" w:type="dxa"/>
            <w:gridSpan w:val="4"/>
            <w:vMerge w:val="restart"/>
            <w:tcBorders>
              <w:top w:val="single" w:sz="8" w:space="0" w:color="FFFFFF" w:themeColor="background1"/>
              <w:left w:val="single" w:sz="8" w:space="0" w:color="404040" w:themeColor="text1" w:themeTint="BF"/>
              <w:right w:val="single" w:sz="8" w:space="0" w:color="FFFFFF" w:themeColor="background1"/>
            </w:tcBorders>
            <w:shd w:val="clear" w:color="auto" w:fill="E1E3E1"/>
            <w:vAlign w:val="center"/>
          </w:tcPr>
          <w:p w14:paraId="55DAE115" w14:textId="77777777" w:rsidR="00586576" w:rsidRPr="009C79FE" w:rsidRDefault="00586576" w:rsidP="00A60DD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5336" w:type="dxa"/>
            <w:gridSpan w:val="5"/>
            <w:tcBorders>
              <w:top w:val="single" w:sz="8" w:space="0" w:color="FFFFFF" w:themeColor="background1"/>
              <w:left w:val="single" w:sz="8" w:space="0" w:color="FFFFFF" w:themeColor="background1"/>
              <w:bottom w:val="single" w:sz="8" w:space="0" w:color="FFFFFF" w:themeColor="background1"/>
            </w:tcBorders>
            <w:shd w:val="clear" w:color="auto" w:fill="E1E3E1"/>
            <w:vAlign w:val="center"/>
          </w:tcPr>
          <w:p w14:paraId="02E05A5F" w14:textId="00FA73DC" w:rsidR="00586576" w:rsidRPr="00586576" w:rsidRDefault="00586576" w:rsidP="00586576">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Finančno poslovanje po letih</w:t>
            </w:r>
          </w:p>
        </w:tc>
      </w:tr>
      <w:tr w:rsidR="00586576" w:rsidRPr="00E07A74" w14:paraId="63FFCE86" w14:textId="77777777" w:rsidTr="001B5B3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6B42FA95" w14:textId="77777777" w:rsidR="00586576" w:rsidRPr="004A7BCC" w:rsidRDefault="00586576" w:rsidP="00A60DDA">
            <w:pPr>
              <w:pStyle w:val="Odstavekseznama"/>
              <w:spacing w:before="40" w:after="40"/>
              <w:ind w:left="360"/>
              <w:rPr>
                <w:rFonts w:cs="Arial"/>
                <w:bCs/>
                <w:szCs w:val="18"/>
              </w:rPr>
            </w:pPr>
          </w:p>
        </w:tc>
        <w:tc>
          <w:tcPr>
            <w:tcW w:w="2667" w:type="dxa"/>
            <w:gridSpan w:val="4"/>
            <w:vMerge/>
            <w:tcBorders>
              <w:left w:val="single" w:sz="8" w:space="0" w:color="404040" w:themeColor="text1" w:themeTint="BF"/>
              <w:bottom w:val="single" w:sz="8" w:space="0" w:color="FFFFFF" w:themeColor="background1"/>
              <w:right w:val="single" w:sz="8" w:space="0" w:color="FFFFFF" w:themeColor="background1"/>
            </w:tcBorders>
            <w:shd w:val="clear" w:color="auto" w:fill="E1E3E1"/>
            <w:vAlign w:val="center"/>
          </w:tcPr>
          <w:p w14:paraId="631E7B10" w14:textId="77777777" w:rsidR="00586576" w:rsidRPr="009C79FE" w:rsidRDefault="00586576" w:rsidP="00A60DD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792" w:type="dxa"/>
            <w:gridSpan w:val="2"/>
            <w:tcBorders>
              <w:top w:val="single" w:sz="8" w:space="0" w:color="FFFFFF" w:themeColor="background1"/>
              <w:left w:val="single" w:sz="8" w:space="0" w:color="FFFFFF" w:themeColor="background1"/>
              <w:bottom w:val="single" w:sz="8" w:space="0" w:color="D1CDCC"/>
              <w:right w:val="single" w:sz="8" w:space="0" w:color="CCD1CD"/>
            </w:tcBorders>
            <w:shd w:val="clear" w:color="auto" w:fill="E1E3E1"/>
            <w:vAlign w:val="center"/>
          </w:tcPr>
          <w:p w14:paraId="2363F386" w14:textId="185B2751" w:rsidR="00586576" w:rsidRPr="00586576" w:rsidRDefault="00586576" w:rsidP="00586576">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31. 12. 2018</w:t>
            </w:r>
          </w:p>
        </w:tc>
        <w:tc>
          <w:tcPr>
            <w:tcW w:w="1843" w:type="dxa"/>
            <w:gridSpan w:val="2"/>
            <w:tcBorders>
              <w:top w:val="single" w:sz="8" w:space="0" w:color="FFFFFF" w:themeColor="background1"/>
              <w:left w:val="single" w:sz="8" w:space="0" w:color="CCD1CD"/>
              <w:bottom w:val="single" w:sz="8" w:space="0" w:color="D1CDCC"/>
              <w:right w:val="single" w:sz="8" w:space="0" w:color="CCD1CD"/>
            </w:tcBorders>
            <w:shd w:val="clear" w:color="auto" w:fill="E1E3E1"/>
            <w:vAlign w:val="center"/>
          </w:tcPr>
          <w:p w14:paraId="4C8225EF" w14:textId="675EE618" w:rsidR="00586576" w:rsidRPr="00586576" w:rsidRDefault="00586576" w:rsidP="00586576">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w:t>
            </w:r>
            <w:r w:rsidR="00F35A20">
              <w:rPr>
                <w:rFonts w:cs="Arial"/>
                <w:bCs/>
                <w:color w:val="auto"/>
                <w:sz w:val="17"/>
                <w:szCs w:val="17"/>
              </w:rPr>
              <w:t>20</w:t>
            </w:r>
          </w:p>
        </w:tc>
        <w:tc>
          <w:tcPr>
            <w:tcW w:w="1701" w:type="dxa"/>
            <w:tcBorders>
              <w:top w:val="single" w:sz="8" w:space="0" w:color="FFFFFF" w:themeColor="background1"/>
              <w:left w:val="single" w:sz="8" w:space="0" w:color="CCD1CD"/>
              <w:bottom w:val="single" w:sz="8" w:space="0" w:color="D1CDCC"/>
            </w:tcBorders>
            <w:shd w:val="clear" w:color="auto" w:fill="E1E3E1"/>
            <w:vAlign w:val="center"/>
          </w:tcPr>
          <w:p w14:paraId="03941BEC" w14:textId="4A75B23A" w:rsidR="00586576" w:rsidRPr="00586576" w:rsidRDefault="002B3AA1" w:rsidP="00586576">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Drugo leto po zaključku projekta</w:t>
            </w:r>
          </w:p>
        </w:tc>
      </w:tr>
      <w:tr w:rsidR="00586576" w:rsidRPr="00E07A74" w14:paraId="56ABBB4F"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C4CDD11" w14:textId="77777777" w:rsidR="00586576" w:rsidRPr="004A7BCC" w:rsidRDefault="00586576" w:rsidP="000D7E80">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BC98CFE" w14:textId="58E7E8EB"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Skupni prihodki KG*</w:t>
            </w:r>
            <w:r w:rsidR="00111D5F">
              <w:rPr>
                <w:rFonts w:cs="Arial"/>
                <w:bCs/>
                <w:color w:val="auto"/>
                <w:sz w:val="17"/>
                <w:szCs w:val="17"/>
              </w:rPr>
              <w:t xml:space="preserve"> </w:t>
            </w:r>
            <w:r w:rsidR="00111D5F" w:rsidRPr="00111D5F">
              <w:rPr>
                <w:rFonts w:cs="Arial"/>
                <w:bCs/>
                <w:color w:val="auto"/>
                <w:sz w:val="16"/>
                <w:szCs w:val="16"/>
              </w:rPr>
              <w:t>(v EUR)</w:t>
            </w:r>
          </w:p>
        </w:tc>
        <w:tc>
          <w:tcPr>
            <w:tcW w:w="1792" w:type="dxa"/>
            <w:gridSpan w:val="2"/>
            <w:tcBorders>
              <w:top w:val="single" w:sz="8" w:space="0" w:color="D1CDCC"/>
              <w:left w:val="single" w:sz="8" w:space="0" w:color="FFFFFF" w:themeColor="background1"/>
              <w:bottom w:val="single" w:sz="8" w:space="0" w:color="D1CDCC"/>
              <w:right w:val="single" w:sz="8" w:space="0" w:color="CCD1CD"/>
            </w:tcBorders>
            <w:shd w:val="clear" w:color="auto" w:fill="FFFFFF" w:themeFill="background1"/>
            <w:vAlign w:val="center"/>
          </w:tcPr>
          <w:p w14:paraId="7E32F8D6" w14:textId="57953F19"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c>
          <w:tcPr>
            <w:tcW w:w="1843" w:type="dxa"/>
            <w:gridSpan w:val="2"/>
            <w:tcBorders>
              <w:top w:val="single" w:sz="8" w:space="0" w:color="D1CDCC"/>
              <w:left w:val="single" w:sz="8" w:space="0" w:color="CCD1CD"/>
              <w:bottom w:val="single" w:sz="8" w:space="0" w:color="D1CDCC"/>
              <w:right w:val="single" w:sz="8" w:space="0" w:color="CCD1CD"/>
            </w:tcBorders>
            <w:shd w:val="clear" w:color="auto" w:fill="FFFFFF" w:themeFill="background1"/>
            <w:vAlign w:val="center"/>
          </w:tcPr>
          <w:p w14:paraId="048120A8" w14:textId="13A289DC"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c>
          <w:tcPr>
            <w:tcW w:w="1701" w:type="dxa"/>
            <w:tcBorders>
              <w:top w:val="single" w:sz="8" w:space="0" w:color="D1CDCC"/>
              <w:left w:val="single" w:sz="8" w:space="0" w:color="CCD1CD"/>
              <w:bottom w:val="single" w:sz="8" w:space="0" w:color="D1CDCC"/>
            </w:tcBorders>
            <w:shd w:val="clear" w:color="auto" w:fill="FFFFFF" w:themeFill="background1"/>
            <w:vAlign w:val="center"/>
          </w:tcPr>
          <w:p w14:paraId="68CE8AB2" w14:textId="5D8F865A"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r>
      <w:tr w:rsidR="00586576" w:rsidRPr="00E07A74" w14:paraId="4A1959AC"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B069B45" w14:textId="77777777" w:rsidR="00586576" w:rsidRPr="004A7BCC" w:rsidRDefault="00586576" w:rsidP="000D7E80">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77F4EAE" w14:textId="454BA47A"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Skupni odhodki KG</w:t>
            </w:r>
            <w:r w:rsidR="00111D5F">
              <w:rPr>
                <w:rFonts w:cs="Arial"/>
                <w:bCs/>
                <w:color w:val="auto"/>
                <w:sz w:val="17"/>
                <w:szCs w:val="17"/>
              </w:rPr>
              <w:t xml:space="preserve"> </w:t>
            </w:r>
            <w:r w:rsidR="00111D5F" w:rsidRPr="00111D5F">
              <w:rPr>
                <w:rFonts w:cs="Arial"/>
                <w:bCs/>
                <w:color w:val="auto"/>
                <w:sz w:val="16"/>
                <w:szCs w:val="16"/>
              </w:rPr>
              <w:t>(v EUR)</w:t>
            </w:r>
          </w:p>
        </w:tc>
        <w:tc>
          <w:tcPr>
            <w:tcW w:w="1792" w:type="dxa"/>
            <w:gridSpan w:val="2"/>
            <w:tcBorders>
              <w:top w:val="single" w:sz="8" w:space="0" w:color="D1CDCC"/>
              <w:left w:val="single" w:sz="8" w:space="0" w:color="FFFFFF" w:themeColor="background1"/>
              <w:bottom w:val="single" w:sz="8" w:space="0" w:color="D1CDCC"/>
              <w:right w:val="single" w:sz="8" w:space="0" w:color="CCD1CD"/>
            </w:tcBorders>
            <w:shd w:val="clear" w:color="auto" w:fill="FFFFFF" w:themeFill="background1"/>
            <w:vAlign w:val="center"/>
          </w:tcPr>
          <w:p w14:paraId="09FA2DEC" w14:textId="096DA1A1"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c>
          <w:tcPr>
            <w:tcW w:w="1843" w:type="dxa"/>
            <w:gridSpan w:val="2"/>
            <w:tcBorders>
              <w:top w:val="single" w:sz="8" w:space="0" w:color="D1CDCC"/>
              <w:left w:val="single" w:sz="8" w:space="0" w:color="CCD1CD"/>
              <w:bottom w:val="single" w:sz="8" w:space="0" w:color="D1CDCC"/>
              <w:right w:val="single" w:sz="8" w:space="0" w:color="CCD1CD"/>
            </w:tcBorders>
            <w:shd w:val="clear" w:color="auto" w:fill="FFFFFF" w:themeFill="background1"/>
            <w:vAlign w:val="center"/>
          </w:tcPr>
          <w:p w14:paraId="5DC07FDD" w14:textId="4DDE63EC"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c>
          <w:tcPr>
            <w:tcW w:w="1701" w:type="dxa"/>
            <w:tcBorders>
              <w:top w:val="single" w:sz="8" w:space="0" w:color="D1CDCC"/>
              <w:left w:val="single" w:sz="8" w:space="0" w:color="CCD1CD"/>
              <w:bottom w:val="single" w:sz="8" w:space="0" w:color="D1CDCC"/>
            </w:tcBorders>
            <w:shd w:val="clear" w:color="auto" w:fill="FFFFFF" w:themeFill="background1"/>
            <w:vAlign w:val="center"/>
          </w:tcPr>
          <w:p w14:paraId="3CF625EA" w14:textId="67AC24AE"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r>
      <w:tr w:rsidR="00586576" w:rsidRPr="00E07A74" w14:paraId="106807FD"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38402AF7" w14:textId="77777777" w:rsidR="00586576" w:rsidRPr="004A7BCC" w:rsidRDefault="00586576" w:rsidP="000D7E80">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10BD24AB" w14:textId="53F6CD65"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Obseg delovne sile oz. PDM</w:t>
            </w:r>
          </w:p>
        </w:tc>
        <w:tc>
          <w:tcPr>
            <w:tcW w:w="1792" w:type="dxa"/>
            <w:gridSpan w:val="2"/>
            <w:tcBorders>
              <w:top w:val="single" w:sz="8" w:space="0" w:color="D1CDCC"/>
              <w:left w:val="single" w:sz="8" w:space="0" w:color="FFFFFF" w:themeColor="background1"/>
              <w:bottom w:val="single" w:sz="8" w:space="0" w:color="D1CDCC"/>
              <w:right w:val="single" w:sz="8" w:space="0" w:color="CCD1CD"/>
            </w:tcBorders>
            <w:shd w:val="clear" w:color="auto" w:fill="FFFFFF" w:themeFill="background1"/>
            <w:vAlign w:val="center"/>
          </w:tcPr>
          <w:p w14:paraId="43346CEB" w14:textId="077EFD8A"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c>
          <w:tcPr>
            <w:tcW w:w="1843" w:type="dxa"/>
            <w:gridSpan w:val="2"/>
            <w:tcBorders>
              <w:top w:val="single" w:sz="8" w:space="0" w:color="D1CDCC"/>
              <w:left w:val="single" w:sz="8" w:space="0" w:color="CCD1CD"/>
              <w:bottom w:val="single" w:sz="8" w:space="0" w:color="D1CDCC"/>
              <w:right w:val="single" w:sz="8" w:space="0" w:color="CCD1CD"/>
            </w:tcBorders>
            <w:shd w:val="clear" w:color="auto" w:fill="FFFFFF" w:themeFill="background1"/>
            <w:vAlign w:val="center"/>
          </w:tcPr>
          <w:p w14:paraId="4D434112" w14:textId="2DD14B82"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c>
          <w:tcPr>
            <w:tcW w:w="1701" w:type="dxa"/>
            <w:tcBorders>
              <w:top w:val="single" w:sz="8" w:space="0" w:color="D1CDCC"/>
              <w:left w:val="single" w:sz="8" w:space="0" w:color="CCD1CD"/>
              <w:bottom w:val="single" w:sz="8" w:space="0" w:color="D1CDCC"/>
            </w:tcBorders>
            <w:shd w:val="clear" w:color="auto" w:fill="FFFFFF" w:themeFill="background1"/>
            <w:vAlign w:val="center"/>
          </w:tcPr>
          <w:p w14:paraId="2824373E" w14:textId="514A92CB"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sz w:val="17"/>
                <w:szCs w:val="17"/>
              </w:rPr>
              <w:fldChar w:fldCharType="begin">
                <w:ffData>
                  <w:name w:val=""/>
                  <w:enabled/>
                  <w:calcOnExit w:val="0"/>
                  <w:textInput>
                    <w:type w:val="number"/>
                    <w:default w:val="0,00"/>
                    <w:maxLength w:val="10"/>
                    <w:format w:val="0,00"/>
                  </w:textInput>
                </w:ffData>
              </w:fldChar>
            </w:r>
            <w:r w:rsidRPr="00586576">
              <w:rPr>
                <w:rFonts w:cs="Arial"/>
                <w:color w:val="auto"/>
                <w:sz w:val="17"/>
                <w:szCs w:val="17"/>
              </w:rPr>
              <w:instrText xml:space="preserve"> FORMTEXT </w:instrText>
            </w:r>
            <w:r w:rsidRPr="00586576">
              <w:rPr>
                <w:rFonts w:cs="Arial"/>
                <w:sz w:val="17"/>
                <w:szCs w:val="17"/>
              </w:rPr>
            </w:r>
            <w:r w:rsidRPr="00586576">
              <w:rPr>
                <w:rFonts w:cs="Arial"/>
                <w:sz w:val="17"/>
                <w:szCs w:val="17"/>
              </w:rPr>
              <w:fldChar w:fldCharType="separate"/>
            </w:r>
            <w:r w:rsidRPr="00586576">
              <w:rPr>
                <w:rFonts w:cs="Arial"/>
                <w:noProof/>
                <w:color w:val="auto"/>
                <w:sz w:val="17"/>
                <w:szCs w:val="17"/>
              </w:rPr>
              <w:t>0,00</w:t>
            </w:r>
            <w:r w:rsidRPr="00586576">
              <w:rPr>
                <w:rFonts w:cs="Arial"/>
                <w:sz w:val="17"/>
                <w:szCs w:val="17"/>
              </w:rPr>
              <w:fldChar w:fldCharType="end"/>
            </w:r>
          </w:p>
        </w:tc>
      </w:tr>
      <w:tr w:rsidR="00586576" w:rsidRPr="00E07A74" w14:paraId="52BF4662"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6CCFD012" w14:textId="77777777" w:rsidR="00586576" w:rsidRPr="004A7BCC" w:rsidRDefault="00586576" w:rsidP="000D7E80">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4" w:space="0" w:color="FFFFFF"/>
              <w:right w:val="single" w:sz="8" w:space="0" w:color="FFFFFF" w:themeColor="background1"/>
            </w:tcBorders>
            <w:shd w:val="clear" w:color="auto" w:fill="E1E3E1"/>
          </w:tcPr>
          <w:p w14:paraId="7B6E21B2" w14:textId="3E329094"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 xml:space="preserve">Kratka utemeljitev trenutnega in bodočega finančnega poslovanja vlagatelja </w:t>
            </w:r>
          </w:p>
        </w:tc>
        <w:tc>
          <w:tcPr>
            <w:tcW w:w="5336" w:type="dxa"/>
            <w:gridSpan w:val="5"/>
            <w:tcBorders>
              <w:top w:val="single" w:sz="8" w:space="0" w:color="D1CDCC"/>
              <w:left w:val="single" w:sz="8" w:space="0" w:color="FFFFFF" w:themeColor="background1"/>
              <w:bottom w:val="single" w:sz="8" w:space="0" w:color="D1CDCC"/>
            </w:tcBorders>
            <w:shd w:val="clear" w:color="auto" w:fill="FFFFFF" w:themeFill="background1"/>
          </w:tcPr>
          <w:p w14:paraId="7C2C838A" w14:textId="725879E1" w:rsidR="00586576" w:rsidRPr="00586576"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sz w:val="17"/>
                <w:szCs w:val="17"/>
              </w:rPr>
              <w:fldChar w:fldCharType="begin">
                <w:ffData>
                  <w:name w:val=""/>
                  <w:enabled/>
                  <w:calcOnExit w:val="0"/>
                  <w:textInput/>
                </w:ffData>
              </w:fldChar>
            </w:r>
            <w:r w:rsidRPr="00586576">
              <w:rPr>
                <w:rFonts w:cs="Arial"/>
                <w:bCs/>
                <w:color w:val="auto"/>
                <w:sz w:val="17"/>
                <w:szCs w:val="17"/>
              </w:rPr>
              <w:instrText xml:space="preserve"> FORMTEXT </w:instrText>
            </w:r>
            <w:r w:rsidRPr="00586576">
              <w:rPr>
                <w:rFonts w:cs="Arial"/>
                <w:bCs/>
                <w:sz w:val="17"/>
                <w:szCs w:val="17"/>
              </w:rPr>
            </w:r>
            <w:r w:rsidRPr="00586576">
              <w:rPr>
                <w:rFonts w:cs="Arial"/>
                <w:bCs/>
                <w:sz w:val="17"/>
                <w:szCs w:val="17"/>
              </w:rPr>
              <w:fldChar w:fldCharType="separate"/>
            </w:r>
            <w:bookmarkStart w:id="0" w:name="_GoBack"/>
            <w:r w:rsidRPr="00586576">
              <w:rPr>
                <w:rFonts w:cs="Arial"/>
                <w:bCs/>
                <w:noProof/>
                <w:color w:val="auto"/>
                <w:sz w:val="17"/>
                <w:szCs w:val="17"/>
              </w:rPr>
              <w:t> </w:t>
            </w:r>
            <w:r w:rsidRPr="00586576">
              <w:rPr>
                <w:rFonts w:cs="Arial"/>
                <w:bCs/>
                <w:noProof/>
                <w:color w:val="auto"/>
                <w:sz w:val="17"/>
                <w:szCs w:val="17"/>
              </w:rPr>
              <w:t> </w:t>
            </w:r>
            <w:r w:rsidRPr="00586576">
              <w:rPr>
                <w:rFonts w:cs="Arial"/>
                <w:bCs/>
                <w:noProof/>
                <w:color w:val="auto"/>
                <w:sz w:val="17"/>
                <w:szCs w:val="17"/>
              </w:rPr>
              <w:t> </w:t>
            </w:r>
            <w:r w:rsidRPr="00586576">
              <w:rPr>
                <w:rFonts w:cs="Arial"/>
                <w:bCs/>
                <w:noProof/>
                <w:color w:val="auto"/>
                <w:sz w:val="17"/>
                <w:szCs w:val="17"/>
              </w:rPr>
              <w:t> </w:t>
            </w:r>
            <w:r w:rsidRPr="00586576">
              <w:rPr>
                <w:rFonts w:cs="Arial"/>
                <w:bCs/>
                <w:noProof/>
                <w:color w:val="auto"/>
                <w:sz w:val="17"/>
                <w:szCs w:val="17"/>
              </w:rPr>
              <w:t> </w:t>
            </w:r>
            <w:bookmarkEnd w:id="0"/>
            <w:r w:rsidRPr="00586576">
              <w:rPr>
                <w:rFonts w:cs="Arial"/>
                <w:bCs/>
                <w:sz w:val="17"/>
                <w:szCs w:val="17"/>
              </w:rPr>
              <w:fldChar w:fldCharType="end"/>
            </w:r>
          </w:p>
        </w:tc>
      </w:tr>
      <w:tr w:rsidR="00586576" w:rsidRPr="00E07A74" w14:paraId="7014860D" w14:textId="77777777" w:rsidTr="00586576">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3408082" w14:textId="77777777" w:rsidR="00586576" w:rsidRPr="004A7BCC" w:rsidRDefault="00586576" w:rsidP="000D7E80">
            <w:pPr>
              <w:pStyle w:val="Odstavekseznama"/>
              <w:spacing w:before="40" w:after="40"/>
              <w:ind w:left="360"/>
              <w:rPr>
                <w:rFonts w:cs="Arial"/>
                <w:bCs/>
                <w:szCs w:val="18"/>
              </w:rPr>
            </w:pPr>
          </w:p>
        </w:tc>
        <w:tc>
          <w:tcPr>
            <w:tcW w:w="8003" w:type="dxa"/>
            <w:gridSpan w:val="9"/>
            <w:tcBorders>
              <w:top w:val="single" w:sz="4" w:space="0" w:color="FFFFFF"/>
              <w:left w:val="single" w:sz="8" w:space="0" w:color="404040" w:themeColor="text1" w:themeTint="BF"/>
              <w:bottom w:val="single" w:sz="8" w:space="0" w:color="404040" w:themeColor="text1" w:themeTint="BF"/>
            </w:tcBorders>
            <w:shd w:val="clear" w:color="auto" w:fill="E1E3E1"/>
          </w:tcPr>
          <w:p w14:paraId="6821B473" w14:textId="18F721D5" w:rsidR="00586576" w:rsidRPr="00E04250" w:rsidRDefault="00586576" w:rsidP="000D7E80">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586576">
              <w:rPr>
                <w:rFonts w:cs="Arial"/>
                <w:bCs/>
                <w:color w:val="auto"/>
                <w:sz w:val="17"/>
                <w:szCs w:val="17"/>
              </w:rPr>
              <w:t xml:space="preserve">* </w:t>
            </w:r>
            <w:r w:rsidRPr="00904422">
              <w:rPr>
                <w:rFonts w:cs="Arial"/>
                <w:bCs/>
                <w:color w:val="auto"/>
                <w:sz w:val="14"/>
                <w:szCs w:val="14"/>
              </w:rPr>
              <w:t>Za skupne prihodke KG upoštevajte letne</w:t>
            </w:r>
            <w:r w:rsidRPr="00586576">
              <w:rPr>
                <w:rFonts w:cs="Arial"/>
                <w:bCs/>
                <w:color w:val="auto"/>
                <w:sz w:val="14"/>
                <w:szCs w:val="14"/>
              </w:rPr>
              <w:t xml:space="preserve"> prihodke kmetije iz naslova dejavnosti s projektom (prihodki iz dejavnosti + subvencije, neposredna plačila) ter dohodek nosilca kmetijskega gospodarstva</w:t>
            </w:r>
          </w:p>
        </w:tc>
      </w:tr>
      <w:tr w:rsidR="000D3A8B" w:rsidRPr="001B1B05" w14:paraId="43E1056C" w14:textId="77777777" w:rsidTr="00CB3214">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bottom w:val="single" w:sz="8" w:space="0" w:color="FFFFFF" w:themeColor="background1"/>
            </w:tcBorders>
            <w:shd w:val="clear" w:color="auto" w:fill="404040"/>
            <w:vAlign w:val="center"/>
          </w:tcPr>
          <w:p w14:paraId="2CB55740" w14:textId="77777777" w:rsidR="000D3A8B" w:rsidRPr="001B1B05" w:rsidRDefault="000D3A8B" w:rsidP="001939E6">
            <w:pPr>
              <w:pStyle w:val="Odstavekseznama"/>
              <w:numPr>
                <w:ilvl w:val="0"/>
                <w:numId w:val="6"/>
              </w:numPr>
              <w:rPr>
                <w:rFonts w:asciiTheme="majorHAnsi" w:hAnsiTheme="majorHAnsi" w:cstheme="majorHAnsi"/>
                <w:color w:val="FFFFFF" w:themeColor="background1"/>
                <w:szCs w:val="18"/>
              </w:rPr>
            </w:pPr>
            <w:r w:rsidRPr="001B1B05">
              <w:rPr>
                <w:rFonts w:asciiTheme="majorHAnsi" w:hAnsiTheme="majorHAnsi" w:cstheme="majorHAnsi"/>
                <w:color w:val="FFFFFF" w:themeColor="background1"/>
                <w:szCs w:val="18"/>
              </w:rPr>
              <w:t>PRILOGE K POROČILU</w:t>
            </w:r>
          </w:p>
        </w:tc>
      </w:tr>
      <w:tr w:rsidR="00142E90" w:rsidRPr="00142E90" w14:paraId="785C18D1" w14:textId="77777777" w:rsidTr="00CB3214">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7F618EA2" w14:textId="0DEAC5B2" w:rsidR="000D3A8B" w:rsidRPr="00142E90" w:rsidRDefault="000D3A8B" w:rsidP="00142E90">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CA9C79F" w14:textId="3A1F6C19" w:rsidR="000D3A8B" w:rsidRPr="00142E90" w:rsidRDefault="00C905D0" w:rsidP="00C905D0">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w:t>
            </w:r>
            <w:r w:rsidR="000D3A8B" w:rsidRPr="00142E90">
              <w:rPr>
                <w:rFonts w:cs="Arial"/>
                <w:bCs/>
                <w:color w:val="auto"/>
                <w:sz w:val="17"/>
                <w:szCs w:val="17"/>
              </w:rPr>
              <w:t>riloge</w:t>
            </w:r>
            <w:r w:rsidR="00142E90" w:rsidRPr="00142E90">
              <w:rPr>
                <w:rFonts w:cs="Arial"/>
                <w:bCs/>
                <w:color w:val="auto"/>
                <w:sz w:val="17"/>
                <w:szCs w:val="17"/>
              </w:rPr>
              <w:t xml:space="preserve"> po mnenju vlagatelja</w:t>
            </w:r>
            <w:r w:rsidR="000D3A8B" w:rsidRPr="00142E90">
              <w:rPr>
                <w:rFonts w:cs="Arial"/>
                <w:bCs/>
                <w:color w:val="auto"/>
                <w:sz w:val="17"/>
                <w:szCs w:val="17"/>
              </w:rPr>
              <w:t>:</w:t>
            </w:r>
          </w:p>
        </w:tc>
      </w:tr>
      <w:tr w:rsidR="000D3A8B" w:rsidRPr="00954F39" w14:paraId="334E1DCD" w14:textId="77777777" w:rsidTr="00CB3214">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00310603" w14:textId="77777777" w:rsidR="000D3A8B" w:rsidRPr="00142E90" w:rsidRDefault="000D3A8B" w:rsidP="000D3A8B">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73C04CC5" w14:textId="77777777" w:rsidR="000D3A8B" w:rsidRPr="00954F39" w:rsidRDefault="000D3A8B"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456365">
              <w:rPr>
                <w:rFonts w:asciiTheme="majorHAnsi" w:hAnsiTheme="majorHAnsi" w:cstheme="majorHAnsi"/>
                <w:sz w:val="17"/>
                <w:szCs w:val="17"/>
                <w:lang w:eastAsia="en-US"/>
              </w:rPr>
            </w:r>
            <w:r w:rsidR="00456365">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D3A8B" w:rsidRPr="00954F39" w14:paraId="78779CB5" w14:textId="77777777" w:rsidTr="00142E90">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56DA097A" w14:textId="77777777" w:rsidR="000D3A8B" w:rsidRPr="00142E90" w:rsidRDefault="000D3A8B" w:rsidP="000D3A8B">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05AA7C85" w14:textId="77777777" w:rsidR="000D3A8B" w:rsidRPr="00954F39" w:rsidRDefault="000D3A8B"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456365">
              <w:rPr>
                <w:rFonts w:asciiTheme="majorHAnsi" w:hAnsiTheme="majorHAnsi" w:cstheme="majorHAnsi"/>
                <w:sz w:val="17"/>
                <w:szCs w:val="17"/>
                <w:lang w:eastAsia="en-US"/>
              </w:rPr>
            </w:r>
            <w:r w:rsidR="00456365">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D3A8B" w:rsidRPr="00954F39" w14:paraId="02A98A14" w14:textId="77777777" w:rsidTr="00CB3214">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FC3B3E8" w14:textId="77777777" w:rsidR="000D3A8B" w:rsidRPr="00142E90" w:rsidRDefault="000D3A8B" w:rsidP="000D3A8B">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31D99157" w14:textId="77777777" w:rsidR="000D3A8B" w:rsidRPr="00954F39" w:rsidRDefault="000D3A8B"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456365">
              <w:rPr>
                <w:rFonts w:asciiTheme="majorHAnsi" w:hAnsiTheme="majorHAnsi" w:cstheme="majorHAnsi"/>
                <w:sz w:val="17"/>
                <w:szCs w:val="17"/>
                <w:lang w:eastAsia="en-US"/>
              </w:rPr>
            </w:r>
            <w:r w:rsidR="00456365">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927607" w:rsidRPr="00927607" w14:paraId="5E7017A3" w14:textId="77777777" w:rsidTr="00596706">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bottom w:val="single" w:sz="8" w:space="0" w:color="FFFFFF" w:themeColor="background1"/>
            </w:tcBorders>
            <w:shd w:val="clear" w:color="auto" w:fill="404040" w:themeFill="text1" w:themeFillTint="BF"/>
            <w:vAlign w:val="center"/>
          </w:tcPr>
          <w:p w14:paraId="4CB88917" w14:textId="18D3CCFA" w:rsidR="00927607" w:rsidRPr="00927607" w:rsidRDefault="00927607" w:rsidP="00927607">
            <w:pPr>
              <w:pStyle w:val="Odstavekseznama"/>
              <w:numPr>
                <w:ilvl w:val="0"/>
                <w:numId w:val="6"/>
              </w:numPr>
              <w:spacing w:before="40" w:after="40"/>
              <w:rPr>
                <w:rFonts w:cs="Arial"/>
                <w:b w:val="0"/>
                <w:bCs/>
                <w:color w:val="FFFFFF" w:themeColor="background1"/>
                <w:sz w:val="17"/>
                <w:szCs w:val="17"/>
              </w:rPr>
            </w:pPr>
            <w:r w:rsidRPr="00927607">
              <w:rPr>
                <w:rFonts w:cs="Arial"/>
                <w:bCs/>
                <w:color w:val="FFFFFF" w:themeColor="background1"/>
                <w:sz w:val="17"/>
                <w:szCs w:val="17"/>
              </w:rPr>
              <w:t>PODPIS</w:t>
            </w:r>
          </w:p>
        </w:tc>
      </w:tr>
      <w:tr w:rsidR="00142E90" w:rsidRPr="00954F39" w14:paraId="79231123" w14:textId="77777777" w:rsidTr="00142E90">
        <w:tc>
          <w:tcPr>
            <w:cnfStyle w:val="001000000000" w:firstRow="0" w:lastRow="0" w:firstColumn="1" w:lastColumn="0" w:oddVBand="0" w:evenVBand="0" w:oddHBand="0" w:evenHBand="0" w:firstRowFirstColumn="0" w:firstRowLastColumn="0" w:lastRowFirstColumn="0" w:lastRowLastColumn="0"/>
            <w:tcW w:w="786" w:type="dxa"/>
            <w:vMerge w:val="restart"/>
            <w:tcBorders>
              <w:top w:val="single" w:sz="8" w:space="0" w:color="FFFFFF" w:themeColor="background1"/>
              <w:right w:val="single" w:sz="8" w:space="0" w:color="404040" w:themeColor="text1" w:themeTint="BF"/>
            </w:tcBorders>
            <w:shd w:val="clear" w:color="auto" w:fill="FFFFFF" w:themeFill="background1"/>
            <w:vAlign w:val="center"/>
          </w:tcPr>
          <w:p w14:paraId="436FED67" w14:textId="77777777" w:rsidR="00142E90" w:rsidRPr="00142E90" w:rsidRDefault="00142E90" w:rsidP="00142E90">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37F35D33"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Kraj in datum</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auto"/>
          </w:tcPr>
          <w:p w14:paraId="0E4B4858"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142E90" w:rsidRPr="00954F39" w14:paraId="4B184898" w14:textId="77777777" w:rsidTr="00142E90">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51555C42" w14:textId="77777777" w:rsidR="00142E90" w:rsidRPr="00142E90" w:rsidRDefault="00142E90" w:rsidP="00142E90">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2C12339"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Ime in priimek odgovorne osebe vlagatelja</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567113FA"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142E90" w:rsidRPr="00954F39" w14:paraId="291FBFF0" w14:textId="77777777" w:rsidTr="00142E90">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DA5C2D6" w14:textId="77777777" w:rsidR="00142E90" w:rsidRPr="00142E90" w:rsidRDefault="00142E90" w:rsidP="00142E90">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5B3080DB"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Naziv odgovorne osebe</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auto"/>
          </w:tcPr>
          <w:p w14:paraId="6ECC27CC"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142E90" w:rsidRPr="00954F39" w14:paraId="38FF1F68" w14:textId="77777777" w:rsidTr="00142E90">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213135C" w14:textId="77777777" w:rsidR="00142E90" w:rsidRPr="00142E90" w:rsidRDefault="00142E90" w:rsidP="00142E90">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0DA7A99"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Podpis odgovorne osebe</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089E390B"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142E90" w:rsidRPr="00954F39" w14:paraId="1DAA5CF5" w14:textId="77777777" w:rsidTr="00477FE8">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2E64AC67" w14:textId="77777777" w:rsidR="00142E90" w:rsidRPr="00142E90" w:rsidRDefault="00142E90" w:rsidP="00142E90">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12" w:space="0" w:color="195728"/>
              <w:right w:val="single" w:sz="8" w:space="0" w:color="FFFFFF" w:themeColor="background1"/>
            </w:tcBorders>
            <w:shd w:val="clear" w:color="auto" w:fill="CCD1CD"/>
            <w:vAlign w:val="center"/>
          </w:tcPr>
          <w:p w14:paraId="6736BA2A"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Žig vlagatelja </w:t>
            </w:r>
            <w:r w:rsidRPr="00142E90">
              <w:rPr>
                <w:rFonts w:cs="Arial"/>
                <w:bCs/>
                <w:color w:val="auto"/>
                <w:sz w:val="14"/>
                <w:szCs w:val="14"/>
              </w:rPr>
              <w:t>(v kolikor obstaja)</w:t>
            </w:r>
          </w:p>
        </w:tc>
        <w:tc>
          <w:tcPr>
            <w:tcW w:w="3544" w:type="dxa"/>
            <w:gridSpan w:val="3"/>
            <w:tcBorders>
              <w:top w:val="single" w:sz="8" w:space="0" w:color="FFFFFF" w:themeColor="background1"/>
              <w:left w:val="single" w:sz="8" w:space="0" w:color="FFFFFF" w:themeColor="background1"/>
              <w:bottom w:val="single" w:sz="12" w:space="0" w:color="195728"/>
            </w:tcBorders>
            <w:shd w:val="clear" w:color="auto" w:fill="auto"/>
            <w:vAlign w:val="center"/>
          </w:tcPr>
          <w:p w14:paraId="3990D9CA"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04FFEFE1"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9A247E1"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11AC64F9" w14:textId="77777777" w:rsidR="00142E90" w:rsidRPr="00142E90" w:rsidRDefault="00142E90" w:rsidP="000D3A8B">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2EE48FF7" w14:textId="77777777" w:rsidR="00024DE9" w:rsidRPr="00855943" w:rsidRDefault="00024DE9" w:rsidP="00164CF5">
      <w:pPr>
        <w:spacing w:line="240" w:lineRule="auto"/>
        <w:ind w:left="360"/>
        <w:jc w:val="both"/>
      </w:pPr>
    </w:p>
    <w:sectPr w:rsidR="00024DE9" w:rsidRPr="00855943" w:rsidSect="000D3A43">
      <w:headerReference w:type="default" r:id="rId9"/>
      <w:footerReference w:type="default" r:id="rId10"/>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F49D" w14:textId="77777777" w:rsidR="00456365" w:rsidRDefault="00456365" w:rsidP="007C1740">
      <w:r>
        <w:separator/>
      </w:r>
    </w:p>
  </w:endnote>
  <w:endnote w:type="continuationSeparator" w:id="0">
    <w:p w14:paraId="4DDCE4AA" w14:textId="77777777" w:rsidR="00456365" w:rsidRDefault="00456365"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421397"/>
      <w:docPartObj>
        <w:docPartGallery w:val="Page Numbers (Bottom of Page)"/>
        <w:docPartUnique/>
      </w:docPartObj>
    </w:sdtPr>
    <w:sdtEndPr/>
    <w:sdtContent>
      <w:p w14:paraId="057FA6A3" w14:textId="3BC594FD" w:rsidR="00164CF5" w:rsidRDefault="00164CF5">
        <w:pPr>
          <w:pStyle w:val="Noga"/>
          <w:jc w:val="right"/>
        </w:pPr>
        <w:r>
          <w:fldChar w:fldCharType="begin"/>
        </w:r>
        <w:r>
          <w:instrText>PAGE   \* MERGEFORMAT</w:instrText>
        </w:r>
        <w:r>
          <w:fldChar w:fldCharType="separate"/>
        </w:r>
        <w:r w:rsidR="00416EFF">
          <w:rPr>
            <w:noProof/>
          </w:rPr>
          <w:t>3</w:t>
        </w:r>
        <w:r>
          <w:fldChar w:fldCharType="end"/>
        </w:r>
      </w:p>
    </w:sdtContent>
  </w:sdt>
  <w:p w14:paraId="6F7E7992" w14:textId="53D74BB1" w:rsidR="007B47D8" w:rsidRDefault="007B47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3D45" w14:textId="77777777" w:rsidR="00456365" w:rsidRDefault="00456365" w:rsidP="007C1740">
      <w:r>
        <w:separator/>
      </w:r>
    </w:p>
  </w:footnote>
  <w:footnote w:type="continuationSeparator" w:id="0">
    <w:p w14:paraId="346BEA20" w14:textId="77777777" w:rsidR="00456365" w:rsidRDefault="00456365"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654B1203" w:rsidR="007B47D8" w:rsidRDefault="007B47D8">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t>Vzorec obrazca: Poročilo</w:t>
    </w:r>
    <w:r w:rsidR="001137BB">
      <w:t xml:space="preserve"> o</w:t>
    </w:r>
    <w:r w:rsidR="00080D76">
      <w:t xml:space="preserve"> </w:t>
    </w:r>
    <w:r w:rsidR="00080D76" w:rsidRPr="00080D76">
      <w:t xml:space="preserve">spremljanju učinkov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auto"/>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6B1887"/>
    <w:multiLevelType w:val="hybridMultilevel"/>
    <w:tmpl w:val="043E153C"/>
    <w:lvl w:ilvl="0" w:tplc="E8DE47C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F81B84"/>
    <w:multiLevelType w:val="hybridMultilevel"/>
    <w:tmpl w:val="AA9EE58E"/>
    <w:lvl w:ilvl="0" w:tplc="1A744F70">
      <w:start w:val="3"/>
      <w:numFmt w:val="decimal"/>
      <w:lvlText w:val="%1."/>
      <w:lvlJc w:val="left"/>
      <w:pPr>
        <w:ind w:left="360" w:hanging="360"/>
      </w:pPr>
      <w:rPr>
        <w:rFonts w:ascii="Arial" w:hAnsi="Arial" w:cs="Arial" w:hint="default"/>
        <w:b w:val="0"/>
        <w:bCs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ocumentProtection w:edit="forms" w:enforcement="1" w:cryptProviderType="rsaAES" w:cryptAlgorithmClass="hash" w:cryptAlgorithmType="typeAny" w:cryptAlgorithmSid="14" w:cryptSpinCount="100000" w:hash="PHM3fHGdpMufazeUaB+yRk78dsx0ELxY+XvTIKbQ4pa6BCkjNHt/j/YXd/vhGWhxvCeIVxHHABspdx0cv62Plw==" w:salt="/otGW9nCY1vPy52Sul+c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405A"/>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62E"/>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19E"/>
    <w:rsid w:val="000556C6"/>
    <w:rsid w:val="00055E73"/>
    <w:rsid w:val="00057FB6"/>
    <w:rsid w:val="0006028C"/>
    <w:rsid w:val="000607DD"/>
    <w:rsid w:val="00060A5B"/>
    <w:rsid w:val="00060A67"/>
    <w:rsid w:val="00061135"/>
    <w:rsid w:val="000615C3"/>
    <w:rsid w:val="000621B0"/>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327"/>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61A"/>
    <w:rsid w:val="00076980"/>
    <w:rsid w:val="00076DBA"/>
    <w:rsid w:val="000771AC"/>
    <w:rsid w:val="0007741A"/>
    <w:rsid w:val="00080B63"/>
    <w:rsid w:val="00080B6A"/>
    <w:rsid w:val="00080D76"/>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A8B"/>
    <w:rsid w:val="000D3C12"/>
    <w:rsid w:val="000D3DF8"/>
    <w:rsid w:val="000D4489"/>
    <w:rsid w:val="000D44AE"/>
    <w:rsid w:val="000D45E1"/>
    <w:rsid w:val="000D47B0"/>
    <w:rsid w:val="000D4F9B"/>
    <w:rsid w:val="000D50F7"/>
    <w:rsid w:val="000D517F"/>
    <w:rsid w:val="000D64D2"/>
    <w:rsid w:val="000D658E"/>
    <w:rsid w:val="000D68A5"/>
    <w:rsid w:val="000D6977"/>
    <w:rsid w:val="000D698E"/>
    <w:rsid w:val="000D6C18"/>
    <w:rsid w:val="000D74B2"/>
    <w:rsid w:val="000D7765"/>
    <w:rsid w:val="000D7E80"/>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313"/>
    <w:rsid w:val="000F1FE7"/>
    <w:rsid w:val="000F2C78"/>
    <w:rsid w:val="000F2CF8"/>
    <w:rsid w:val="000F2F22"/>
    <w:rsid w:val="000F3633"/>
    <w:rsid w:val="000F3731"/>
    <w:rsid w:val="000F37DE"/>
    <w:rsid w:val="000F440D"/>
    <w:rsid w:val="000F4E8A"/>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5F"/>
    <w:rsid w:val="00111D9F"/>
    <w:rsid w:val="00112094"/>
    <w:rsid w:val="001128A1"/>
    <w:rsid w:val="001131D4"/>
    <w:rsid w:val="0011346D"/>
    <w:rsid w:val="001137BB"/>
    <w:rsid w:val="00113E53"/>
    <w:rsid w:val="00114998"/>
    <w:rsid w:val="00114A37"/>
    <w:rsid w:val="001160C9"/>
    <w:rsid w:val="00116A90"/>
    <w:rsid w:val="00116AD8"/>
    <w:rsid w:val="00116B98"/>
    <w:rsid w:val="00116DBA"/>
    <w:rsid w:val="00116FE3"/>
    <w:rsid w:val="0011783C"/>
    <w:rsid w:val="001203B7"/>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2E90"/>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2CF3"/>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8EE"/>
    <w:rsid w:val="0016195C"/>
    <w:rsid w:val="00161DA7"/>
    <w:rsid w:val="00162012"/>
    <w:rsid w:val="00162339"/>
    <w:rsid w:val="00163AC5"/>
    <w:rsid w:val="00163CF0"/>
    <w:rsid w:val="00163EC3"/>
    <w:rsid w:val="001642CC"/>
    <w:rsid w:val="00164638"/>
    <w:rsid w:val="00164CF5"/>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5FD"/>
    <w:rsid w:val="001758E1"/>
    <w:rsid w:val="00175D24"/>
    <w:rsid w:val="00176AB5"/>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39E6"/>
    <w:rsid w:val="00194CA3"/>
    <w:rsid w:val="001959EC"/>
    <w:rsid w:val="001962A3"/>
    <w:rsid w:val="0019632B"/>
    <w:rsid w:val="00196F7F"/>
    <w:rsid w:val="00197659"/>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6B2"/>
    <w:rsid w:val="001A5A0C"/>
    <w:rsid w:val="001A5DB0"/>
    <w:rsid w:val="001A683E"/>
    <w:rsid w:val="001A6AB7"/>
    <w:rsid w:val="001A6BD6"/>
    <w:rsid w:val="001A6C69"/>
    <w:rsid w:val="001A7F83"/>
    <w:rsid w:val="001B0337"/>
    <w:rsid w:val="001B0B77"/>
    <w:rsid w:val="001B1282"/>
    <w:rsid w:val="001B12C1"/>
    <w:rsid w:val="001B17E0"/>
    <w:rsid w:val="001B186B"/>
    <w:rsid w:val="001B1B05"/>
    <w:rsid w:val="001B1D04"/>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46"/>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48C9"/>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1C2"/>
    <w:rsid w:val="00261D2A"/>
    <w:rsid w:val="00262BD5"/>
    <w:rsid w:val="0026326A"/>
    <w:rsid w:val="00263552"/>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0EA"/>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AA1"/>
    <w:rsid w:val="002B3DD8"/>
    <w:rsid w:val="002B4442"/>
    <w:rsid w:val="002B44EF"/>
    <w:rsid w:val="002B47FB"/>
    <w:rsid w:val="002B48B9"/>
    <w:rsid w:val="002B495E"/>
    <w:rsid w:val="002B4E9B"/>
    <w:rsid w:val="002B59AE"/>
    <w:rsid w:val="002B632F"/>
    <w:rsid w:val="002B6AA8"/>
    <w:rsid w:val="002B7BA0"/>
    <w:rsid w:val="002B7D83"/>
    <w:rsid w:val="002B7FB1"/>
    <w:rsid w:val="002C02C9"/>
    <w:rsid w:val="002C0D40"/>
    <w:rsid w:val="002C0F8A"/>
    <w:rsid w:val="002C12D1"/>
    <w:rsid w:val="002C16C5"/>
    <w:rsid w:val="002C1853"/>
    <w:rsid w:val="002C1D5C"/>
    <w:rsid w:val="002C2D3A"/>
    <w:rsid w:val="002C2F9C"/>
    <w:rsid w:val="002C377E"/>
    <w:rsid w:val="002C45AF"/>
    <w:rsid w:val="002C462F"/>
    <w:rsid w:val="002C4B3B"/>
    <w:rsid w:val="002C5628"/>
    <w:rsid w:val="002C56F3"/>
    <w:rsid w:val="002C5FA1"/>
    <w:rsid w:val="002C6D20"/>
    <w:rsid w:val="002C6DD9"/>
    <w:rsid w:val="002C7312"/>
    <w:rsid w:val="002C7D5C"/>
    <w:rsid w:val="002D05D9"/>
    <w:rsid w:val="002D0710"/>
    <w:rsid w:val="002D077A"/>
    <w:rsid w:val="002D0B32"/>
    <w:rsid w:val="002D0B63"/>
    <w:rsid w:val="002D0F62"/>
    <w:rsid w:val="002D1322"/>
    <w:rsid w:val="002D16E3"/>
    <w:rsid w:val="002D1AB0"/>
    <w:rsid w:val="002D1F72"/>
    <w:rsid w:val="002D2438"/>
    <w:rsid w:val="002D280D"/>
    <w:rsid w:val="002D3406"/>
    <w:rsid w:val="002D3BBD"/>
    <w:rsid w:val="002D40C1"/>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6A0"/>
    <w:rsid w:val="002E0862"/>
    <w:rsid w:val="002E0CC5"/>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48E"/>
    <w:rsid w:val="002F0683"/>
    <w:rsid w:val="002F0816"/>
    <w:rsid w:val="002F0AE8"/>
    <w:rsid w:val="002F0C8D"/>
    <w:rsid w:val="002F0E96"/>
    <w:rsid w:val="002F10C2"/>
    <w:rsid w:val="002F1C60"/>
    <w:rsid w:val="002F1EF1"/>
    <w:rsid w:val="002F208A"/>
    <w:rsid w:val="002F253A"/>
    <w:rsid w:val="002F2626"/>
    <w:rsid w:val="002F262C"/>
    <w:rsid w:val="002F2765"/>
    <w:rsid w:val="002F2D72"/>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3C0"/>
    <w:rsid w:val="003438E0"/>
    <w:rsid w:val="003445CC"/>
    <w:rsid w:val="00344AC3"/>
    <w:rsid w:val="00344D79"/>
    <w:rsid w:val="00345DC8"/>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4C33"/>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037"/>
    <w:rsid w:val="003822FE"/>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199"/>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734"/>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6EFF"/>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9F4"/>
    <w:rsid w:val="00452F8D"/>
    <w:rsid w:val="00453DCE"/>
    <w:rsid w:val="00453EF4"/>
    <w:rsid w:val="00454874"/>
    <w:rsid w:val="00454D6D"/>
    <w:rsid w:val="00454D80"/>
    <w:rsid w:val="0045516B"/>
    <w:rsid w:val="0045612F"/>
    <w:rsid w:val="00456365"/>
    <w:rsid w:val="0045665A"/>
    <w:rsid w:val="004567E3"/>
    <w:rsid w:val="00456E97"/>
    <w:rsid w:val="004572F8"/>
    <w:rsid w:val="004573C3"/>
    <w:rsid w:val="00457883"/>
    <w:rsid w:val="00460007"/>
    <w:rsid w:val="004602AE"/>
    <w:rsid w:val="004603EC"/>
    <w:rsid w:val="0046053F"/>
    <w:rsid w:val="0046097B"/>
    <w:rsid w:val="00460C3F"/>
    <w:rsid w:val="00461A34"/>
    <w:rsid w:val="00461A35"/>
    <w:rsid w:val="00461E1D"/>
    <w:rsid w:val="004622B8"/>
    <w:rsid w:val="00462419"/>
    <w:rsid w:val="004624CF"/>
    <w:rsid w:val="00462534"/>
    <w:rsid w:val="00462B18"/>
    <w:rsid w:val="00463872"/>
    <w:rsid w:val="00463A21"/>
    <w:rsid w:val="00463F8C"/>
    <w:rsid w:val="0046405A"/>
    <w:rsid w:val="00464159"/>
    <w:rsid w:val="00464358"/>
    <w:rsid w:val="004660E1"/>
    <w:rsid w:val="00466479"/>
    <w:rsid w:val="00466C7A"/>
    <w:rsid w:val="004676F3"/>
    <w:rsid w:val="00467974"/>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27E"/>
    <w:rsid w:val="00477F05"/>
    <w:rsid w:val="00477FE8"/>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A7BCC"/>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230"/>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0A87"/>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D7E5C"/>
    <w:rsid w:val="004E0285"/>
    <w:rsid w:val="004E0486"/>
    <w:rsid w:val="004E0C7A"/>
    <w:rsid w:val="004E12FD"/>
    <w:rsid w:val="004E161C"/>
    <w:rsid w:val="004E19F6"/>
    <w:rsid w:val="004E1C4E"/>
    <w:rsid w:val="004E2101"/>
    <w:rsid w:val="004E2986"/>
    <w:rsid w:val="004E2BEA"/>
    <w:rsid w:val="004E3BBD"/>
    <w:rsid w:val="004E4273"/>
    <w:rsid w:val="004E4ABC"/>
    <w:rsid w:val="004E4B1B"/>
    <w:rsid w:val="004E5054"/>
    <w:rsid w:val="004E5CF4"/>
    <w:rsid w:val="004E5E80"/>
    <w:rsid w:val="004E626B"/>
    <w:rsid w:val="004E64FD"/>
    <w:rsid w:val="004E6B9E"/>
    <w:rsid w:val="004E6DE2"/>
    <w:rsid w:val="004E7816"/>
    <w:rsid w:val="004E7CE5"/>
    <w:rsid w:val="004E7E82"/>
    <w:rsid w:val="004F0288"/>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766"/>
    <w:rsid w:val="00514749"/>
    <w:rsid w:val="00514A93"/>
    <w:rsid w:val="00515772"/>
    <w:rsid w:val="00515A30"/>
    <w:rsid w:val="00515ADC"/>
    <w:rsid w:val="005160B6"/>
    <w:rsid w:val="005164D9"/>
    <w:rsid w:val="0051754A"/>
    <w:rsid w:val="005201A8"/>
    <w:rsid w:val="00520359"/>
    <w:rsid w:val="00521FAF"/>
    <w:rsid w:val="00521FD0"/>
    <w:rsid w:val="00522D25"/>
    <w:rsid w:val="00523227"/>
    <w:rsid w:val="0052384A"/>
    <w:rsid w:val="00523ABF"/>
    <w:rsid w:val="00523D03"/>
    <w:rsid w:val="00524074"/>
    <w:rsid w:val="0052420B"/>
    <w:rsid w:val="00524234"/>
    <w:rsid w:val="00524D4A"/>
    <w:rsid w:val="00525830"/>
    <w:rsid w:val="00526528"/>
    <w:rsid w:val="00526735"/>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496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2963"/>
    <w:rsid w:val="00562AB3"/>
    <w:rsid w:val="005635FA"/>
    <w:rsid w:val="005641E4"/>
    <w:rsid w:val="005649C4"/>
    <w:rsid w:val="00564B55"/>
    <w:rsid w:val="00564FB6"/>
    <w:rsid w:val="0056595D"/>
    <w:rsid w:val="00565997"/>
    <w:rsid w:val="00565EC3"/>
    <w:rsid w:val="005665A8"/>
    <w:rsid w:val="00567450"/>
    <w:rsid w:val="005706CA"/>
    <w:rsid w:val="00570978"/>
    <w:rsid w:val="00570AB3"/>
    <w:rsid w:val="00571696"/>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14FC"/>
    <w:rsid w:val="00582226"/>
    <w:rsid w:val="00582287"/>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576"/>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5E2"/>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A63"/>
    <w:rsid w:val="005B3F79"/>
    <w:rsid w:val="005B41E7"/>
    <w:rsid w:val="005B427B"/>
    <w:rsid w:val="005B44A3"/>
    <w:rsid w:val="005B44B6"/>
    <w:rsid w:val="005B49B2"/>
    <w:rsid w:val="005B537B"/>
    <w:rsid w:val="005B54DB"/>
    <w:rsid w:val="005B5508"/>
    <w:rsid w:val="005B60AA"/>
    <w:rsid w:val="005B61EC"/>
    <w:rsid w:val="005B6B42"/>
    <w:rsid w:val="005B6E2A"/>
    <w:rsid w:val="005B6EE5"/>
    <w:rsid w:val="005B733A"/>
    <w:rsid w:val="005B772E"/>
    <w:rsid w:val="005C0324"/>
    <w:rsid w:val="005C066C"/>
    <w:rsid w:val="005C0EA7"/>
    <w:rsid w:val="005C0FE4"/>
    <w:rsid w:val="005C131D"/>
    <w:rsid w:val="005C1718"/>
    <w:rsid w:val="005C26CA"/>
    <w:rsid w:val="005C2911"/>
    <w:rsid w:val="005C3453"/>
    <w:rsid w:val="005C378B"/>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993"/>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3C94"/>
    <w:rsid w:val="006043D5"/>
    <w:rsid w:val="00604657"/>
    <w:rsid w:val="00604983"/>
    <w:rsid w:val="006049B1"/>
    <w:rsid w:val="0060539E"/>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C44"/>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0820"/>
    <w:rsid w:val="0062136B"/>
    <w:rsid w:val="00621453"/>
    <w:rsid w:val="00621A30"/>
    <w:rsid w:val="00621F18"/>
    <w:rsid w:val="00622805"/>
    <w:rsid w:val="00622BD2"/>
    <w:rsid w:val="0062384C"/>
    <w:rsid w:val="00623A93"/>
    <w:rsid w:val="00623AF7"/>
    <w:rsid w:val="006248F5"/>
    <w:rsid w:val="006253F0"/>
    <w:rsid w:val="00625C2F"/>
    <w:rsid w:val="006263B3"/>
    <w:rsid w:val="00626558"/>
    <w:rsid w:val="0062684E"/>
    <w:rsid w:val="006268F4"/>
    <w:rsid w:val="00626BEA"/>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1"/>
    <w:rsid w:val="006363F8"/>
    <w:rsid w:val="0063746D"/>
    <w:rsid w:val="006377F4"/>
    <w:rsid w:val="00637992"/>
    <w:rsid w:val="00640201"/>
    <w:rsid w:val="00640F1B"/>
    <w:rsid w:val="0064166D"/>
    <w:rsid w:val="00641AAC"/>
    <w:rsid w:val="00641E5D"/>
    <w:rsid w:val="00642332"/>
    <w:rsid w:val="006425AB"/>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4BD"/>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8F8"/>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C0F"/>
    <w:rsid w:val="006D0E97"/>
    <w:rsid w:val="006D1544"/>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D70"/>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1DA4"/>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0F4"/>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ED2"/>
    <w:rsid w:val="0075781B"/>
    <w:rsid w:val="0075784B"/>
    <w:rsid w:val="00757D87"/>
    <w:rsid w:val="00757E0A"/>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67F0"/>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5AE5"/>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39C"/>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7D8"/>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3B50"/>
    <w:rsid w:val="007C4062"/>
    <w:rsid w:val="007C4655"/>
    <w:rsid w:val="007C4E2B"/>
    <w:rsid w:val="007C52DC"/>
    <w:rsid w:val="007C5560"/>
    <w:rsid w:val="007C558A"/>
    <w:rsid w:val="007C68E1"/>
    <w:rsid w:val="007C6D3C"/>
    <w:rsid w:val="007C7B31"/>
    <w:rsid w:val="007D0450"/>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215"/>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3A1"/>
    <w:rsid w:val="00812D95"/>
    <w:rsid w:val="00813346"/>
    <w:rsid w:val="00813F70"/>
    <w:rsid w:val="00814171"/>
    <w:rsid w:val="00814992"/>
    <w:rsid w:val="00814D6F"/>
    <w:rsid w:val="008152EE"/>
    <w:rsid w:val="00815597"/>
    <w:rsid w:val="00815F67"/>
    <w:rsid w:val="0081605E"/>
    <w:rsid w:val="00816462"/>
    <w:rsid w:val="0081694F"/>
    <w:rsid w:val="00817756"/>
    <w:rsid w:val="00817C9C"/>
    <w:rsid w:val="00817CA1"/>
    <w:rsid w:val="00820BD3"/>
    <w:rsid w:val="008212D2"/>
    <w:rsid w:val="008213D8"/>
    <w:rsid w:val="0082148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3F56"/>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BE4"/>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47EFE"/>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E85"/>
    <w:rsid w:val="00860FD0"/>
    <w:rsid w:val="00861242"/>
    <w:rsid w:val="00861996"/>
    <w:rsid w:val="008619B5"/>
    <w:rsid w:val="00861E3C"/>
    <w:rsid w:val="00862067"/>
    <w:rsid w:val="0086279C"/>
    <w:rsid w:val="00862BA0"/>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93D"/>
    <w:rsid w:val="00876A7A"/>
    <w:rsid w:val="00876E96"/>
    <w:rsid w:val="00877196"/>
    <w:rsid w:val="00877245"/>
    <w:rsid w:val="00877BAE"/>
    <w:rsid w:val="00877CE9"/>
    <w:rsid w:val="008808AD"/>
    <w:rsid w:val="00880997"/>
    <w:rsid w:val="0088120D"/>
    <w:rsid w:val="00881583"/>
    <w:rsid w:val="008816B6"/>
    <w:rsid w:val="00881BF5"/>
    <w:rsid w:val="008833F2"/>
    <w:rsid w:val="00883DBE"/>
    <w:rsid w:val="008840FD"/>
    <w:rsid w:val="00884973"/>
    <w:rsid w:val="00885312"/>
    <w:rsid w:val="00885794"/>
    <w:rsid w:val="00885C84"/>
    <w:rsid w:val="00885D85"/>
    <w:rsid w:val="008860D9"/>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5470"/>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B17"/>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09F"/>
    <w:rsid w:val="008E37D2"/>
    <w:rsid w:val="008E3A9C"/>
    <w:rsid w:val="008E4A1C"/>
    <w:rsid w:val="008E5820"/>
    <w:rsid w:val="008E6B4E"/>
    <w:rsid w:val="008E7335"/>
    <w:rsid w:val="008E7347"/>
    <w:rsid w:val="008E7E0F"/>
    <w:rsid w:val="008F02C2"/>
    <w:rsid w:val="008F0977"/>
    <w:rsid w:val="008F1CC0"/>
    <w:rsid w:val="008F1ED8"/>
    <w:rsid w:val="008F2BCD"/>
    <w:rsid w:val="008F3A61"/>
    <w:rsid w:val="008F3F25"/>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231"/>
    <w:rsid w:val="00902691"/>
    <w:rsid w:val="00902DB7"/>
    <w:rsid w:val="00902FCD"/>
    <w:rsid w:val="00903BC4"/>
    <w:rsid w:val="00903EF3"/>
    <w:rsid w:val="00904422"/>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44"/>
    <w:rsid w:val="0091395B"/>
    <w:rsid w:val="00914076"/>
    <w:rsid w:val="009146C1"/>
    <w:rsid w:val="009147BB"/>
    <w:rsid w:val="00914ACE"/>
    <w:rsid w:val="00914ECE"/>
    <w:rsid w:val="00915228"/>
    <w:rsid w:val="0091538F"/>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4A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607"/>
    <w:rsid w:val="00927FD4"/>
    <w:rsid w:val="0093025D"/>
    <w:rsid w:val="00930773"/>
    <w:rsid w:val="00930D47"/>
    <w:rsid w:val="00931765"/>
    <w:rsid w:val="009317C4"/>
    <w:rsid w:val="00931C72"/>
    <w:rsid w:val="00931E99"/>
    <w:rsid w:val="00932040"/>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80A"/>
    <w:rsid w:val="009449E1"/>
    <w:rsid w:val="009455C8"/>
    <w:rsid w:val="00945917"/>
    <w:rsid w:val="00945BCE"/>
    <w:rsid w:val="00945F55"/>
    <w:rsid w:val="00947995"/>
    <w:rsid w:val="0095003D"/>
    <w:rsid w:val="00950629"/>
    <w:rsid w:val="00950755"/>
    <w:rsid w:val="00950C5E"/>
    <w:rsid w:val="00951321"/>
    <w:rsid w:val="009513F1"/>
    <w:rsid w:val="009514BD"/>
    <w:rsid w:val="00951A4A"/>
    <w:rsid w:val="00952779"/>
    <w:rsid w:val="00952896"/>
    <w:rsid w:val="0095295C"/>
    <w:rsid w:val="00952C17"/>
    <w:rsid w:val="00952C4F"/>
    <w:rsid w:val="00953B3B"/>
    <w:rsid w:val="00953DA8"/>
    <w:rsid w:val="00953F94"/>
    <w:rsid w:val="0095444D"/>
    <w:rsid w:val="0095480B"/>
    <w:rsid w:val="00954F39"/>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42B"/>
    <w:rsid w:val="0096754D"/>
    <w:rsid w:val="00970053"/>
    <w:rsid w:val="00970155"/>
    <w:rsid w:val="0097030E"/>
    <w:rsid w:val="009704AC"/>
    <w:rsid w:val="00970D86"/>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7A5"/>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96791"/>
    <w:rsid w:val="009A175B"/>
    <w:rsid w:val="009A1D15"/>
    <w:rsid w:val="009A2E9C"/>
    <w:rsid w:val="009A2FA8"/>
    <w:rsid w:val="009A3281"/>
    <w:rsid w:val="009A3B2B"/>
    <w:rsid w:val="009A3D16"/>
    <w:rsid w:val="009A3D72"/>
    <w:rsid w:val="009A44C3"/>
    <w:rsid w:val="009A5722"/>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3FE9"/>
    <w:rsid w:val="009B42DB"/>
    <w:rsid w:val="009B5506"/>
    <w:rsid w:val="009B55D6"/>
    <w:rsid w:val="009B6A0C"/>
    <w:rsid w:val="009B6B28"/>
    <w:rsid w:val="009B6D80"/>
    <w:rsid w:val="009B6F95"/>
    <w:rsid w:val="009B7047"/>
    <w:rsid w:val="009B7484"/>
    <w:rsid w:val="009B762A"/>
    <w:rsid w:val="009B78CA"/>
    <w:rsid w:val="009B7A45"/>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C79FE"/>
    <w:rsid w:val="009D00A6"/>
    <w:rsid w:val="009D0167"/>
    <w:rsid w:val="009D0937"/>
    <w:rsid w:val="009D0AFA"/>
    <w:rsid w:val="009D169C"/>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2C6"/>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4D1"/>
    <w:rsid w:val="00A4374E"/>
    <w:rsid w:val="00A43BE8"/>
    <w:rsid w:val="00A44201"/>
    <w:rsid w:val="00A44335"/>
    <w:rsid w:val="00A44366"/>
    <w:rsid w:val="00A44C70"/>
    <w:rsid w:val="00A44D3B"/>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4DA"/>
    <w:rsid w:val="00A556D2"/>
    <w:rsid w:val="00A55CB0"/>
    <w:rsid w:val="00A56702"/>
    <w:rsid w:val="00A56C12"/>
    <w:rsid w:val="00A56CE8"/>
    <w:rsid w:val="00A600B6"/>
    <w:rsid w:val="00A60DDA"/>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778DE"/>
    <w:rsid w:val="00A801C4"/>
    <w:rsid w:val="00A80319"/>
    <w:rsid w:val="00A8048C"/>
    <w:rsid w:val="00A80EE1"/>
    <w:rsid w:val="00A837FE"/>
    <w:rsid w:val="00A838DA"/>
    <w:rsid w:val="00A83C8F"/>
    <w:rsid w:val="00A844AC"/>
    <w:rsid w:val="00A84503"/>
    <w:rsid w:val="00A84D55"/>
    <w:rsid w:val="00A84EAE"/>
    <w:rsid w:val="00A85673"/>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27D"/>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679"/>
    <w:rsid w:val="00AB38E7"/>
    <w:rsid w:val="00AB4195"/>
    <w:rsid w:val="00AB4327"/>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D7F4F"/>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E07"/>
    <w:rsid w:val="00AF7F89"/>
    <w:rsid w:val="00B00515"/>
    <w:rsid w:val="00B007B0"/>
    <w:rsid w:val="00B0113A"/>
    <w:rsid w:val="00B01859"/>
    <w:rsid w:val="00B01D84"/>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C0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2AAA"/>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1700"/>
    <w:rsid w:val="00B72278"/>
    <w:rsid w:val="00B722BC"/>
    <w:rsid w:val="00B724E9"/>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0C82"/>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0F7C"/>
    <w:rsid w:val="00BC1024"/>
    <w:rsid w:val="00BC1306"/>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2BFE"/>
    <w:rsid w:val="00BD2EE4"/>
    <w:rsid w:val="00BD40F0"/>
    <w:rsid w:val="00BD410E"/>
    <w:rsid w:val="00BD4169"/>
    <w:rsid w:val="00BD4941"/>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D57"/>
    <w:rsid w:val="00BE5E5F"/>
    <w:rsid w:val="00BE60D3"/>
    <w:rsid w:val="00BE69D6"/>
    <w:rsid w:val="00BE77CB"/>
    <w:rsid w:val="00BE7D45"/>
    <w:rsid w:val="00BF0838"/>
    <w:rsid w:val="00BF0AA8"/>
    <w:rsid w:val="00BF0BBA"/>
    <w:rsid w:val="00BF126E"/>
    <w:rsid w:val="00BF19CC"/>
    <w:rsid w:val="00BF2020"/>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B43"/>
    <w:rsid w:val="00C10229"/>
    <w:rsid w:val="00C102CD"/>
    <w:rsid w:val="00C10669"/>
    <w:rsid w:val="00C10D0F"/>
    <w:rsid w:val="00C11032"/>
    <w:rsid w:val="00C113DD"/>
    <w:rsid w:val="00C116B6"/>
    <w:rsid w:val="00C116DD"/>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6DA"/>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0E9C"/>
    <w:rsid w:val="00C713BA"/>
    <w:rsid w:val="00C713DF"/>
    <w:rsid w:val="00C718B7"/>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309"/>
    <w:rsid w:val="00C8357C"/>
    <w:rsid w:val="00C837E3"/>
    <w:rsid w:val="00C83B23"/>
    <w:rsid w:val="00C85E7F"/>
    <w:rsid w:val="00C867D2"/>
    <w:rsid w:val="00C868E9"/>
    <w:rsid w:val="00C8704C"/>
    <w:rsid w:val="00C872C1"/>
    <w:rsid w:val="00C87448"/>
    <w:rsid w:val="00C87F2B"/>
    <w:rsid w:val="00C903A3"/>
    <w:rsid w:val="00C905D0"/>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ACE"/>
    <w:rsid w:val="00C97CC0"/>
    <w:rsid w:val="00CA015C"/>
    <w:rsid w:val="00CA03DD"/>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214"/>
    <w:rsid w:val="00CB36B8"/>
    <w:rsid w:val="00CB3DEB"/>
    <w:rsid w:val="00CB4BBC"/>
    <w:rsid w:val="00CB5462"/>
    <w:rsid w:val="00CB5601"/>
    <w:rsid w:val="00CB5844"/>
    <w:rsid w:val="00CB5B3D"/>
    <w:rsid w:val="00CB609B"/>
    <w:rsid w:val="00CB6277"/>
    <w:rsid w:val="00CB69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4683"/>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2866"/>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25E"/>
    <w:rsid w:val="00D20A53"/>
    <w:rsid w:val="00D211AD"/>
    <w:rsid w:val="00D22ACA"/>
    <w:rsid w:val="00D23024"/>
    <w:rsid w:val="00D23048"/>
    <w:rsid w:val="00D23196"/>
    <w:rsid w:val="00D2320D"/>
    <w:rsid w:val="00D23881"/>
    <w:rsid w:val="00D23D62"/>
    <w:rsid w:val="00D24240"/>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844"/>
    <w:rsid w:val="00D53F20"/>
    <w:rsid w:val="00D541D1"/>
    <w:rsid w:val="00D546BD"/>
    <w:rsid w:val="00D54A23"/>
    <w:rsid w:val="00D55766"/>
    <w:rsid w:val="00D55827"/>
    <w:rsid w:val="00D55831"/>
    <w:rsid w:val="00D55988"/>
    <w:rsid w:val="00D56781"/>
    <w:rsid w:val="00D569E2"/>
    <w:rsid w:val="00D56F25"/>
    <w:rsid w:val="00D5715E"/>
    <w:rsid w:val="00D57764"/>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4ABB"/>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4FC2"/>
    <w:rsid w:val="00D866C8"/>
    <w:rsid w:val="00D8794D"/>
    <w:rsid w:val="00D87C26"/>
    <w:rsid w:val="00D87DB8"/>
    <w:rsid w:val="00D9136C"/>
    <w:rsid w:val="00D91751"/>
    <w:rsid w:val="00D91984"/>
    <w:rsid w:val="00D91C78"/>
    <w:rsid w:val="00D91D3C"/>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A7AD9"/>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1556"/>
    <w:rsid w:val="00DE20BF"/>
    <w:rsid w:val="00DE237A"/>
    <w:rsid w:val="00DE2BF4"/>
    <w:rsid w:val="00DE3085"/>
    <w:rsid w:val="00DE320A"/>
    <w:rsid w:val="00DE3216"/>
    <w:rsid w:val="00DE364B"/>
    <w:rsid w:val="00DE375B"/>
    <w:rsid w:val="00DE3E04"/>
    <w:rsid w:val="00DE4FD0"/>
    <w:rsid w:val="00DE56B8"/>
    <w:rsid w:val="00DE57D0"/>
    <w:rsid w:val="00DE663D"/>
    <w:rsid w:val="00DE6BB7"/>
    <w:rsid w:val="00DE6CC1"/>
    <w:rsid w:val="00DE6F8A"/>
    <w:rsid w:val="00DE6FD4"/>
    <w:rsid w:val="00DE7707"/>
    <w:rsid w:val="00DE7B74"/>
    <w:rsid w:val="00DE7DE9"/>
    <w:rsid w:val="00DF0096"/>
    <w:rsid w:val="00DF0710"/>
    <w:rsid w:val="00DF0D0F"/>
    <w:rsid w:val="00DF14FE"/>
    <w:rsid w:val="00DF1590"/>
    <w:rsid w:val="00DF1B6A"/>
    <w:rsid w:val="00DF1FF5"/>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250"/>
    <w:rsid w:val="00E044B0"/>
    <w:rsid w:val="00E047B9"/>
    <w:rsid w:val="00E04970"/>
    <w:rsid w:val="00E04B8B"/>
    <w:rsid w:val="00E05074"/>
    <w:rsid w:val="00E05453"/>
    <w:rsid w:val="00E057EA"/>
    <w:rsid w:val="00E05D36"/>
    <w:rsid w:val="00E064F9"/>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1F1F"/>
    <w:rsid w:val="00E2207A"/>
    <w:rsid w:val="00E226D0"/>
    <w:rsid w:val="00E230F6"/>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37FCD"/>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358"/>
    <w:rsid w:val="00E459F6"/>
    <w:rsid w:val="00E463AC"/>
    <w:rsid w:val="00E46B7C"/>
    <w:rsid w:val="00E46BF8"/>
    <w:rsid w:val="00E47071"/>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1C22"/>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5C4E"/>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508"/>
    <w:rsid w:val="00EA47A3"/>
    <w:rsid w:val="00EA4AE6"/>
    <w:rsid w:val="00EA5125"/>
    <w:rsid w:val="00EA531C"/>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61"/>
    <w:rsid w:val="00EF3977"/>
    <w:rsid w:val="00EF39F2"/>
    <w:rsid w:val="00EF3AA9"/>
    <w:rsid w:val="00EF418F"/>
    <w:rsid w:val="00EF41CC"/>
    <w:rsid w:val="00EF49ED"/>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A20"/>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538"/>
    <w:rsid w:val="00F61C42"/>
    <w:rsid w:val="00F62AA4"/>
    <w:rsid w:val="00F62F48"/>
    <w:rsid w:val="00F639F5"/>
    <w:rsid w:val="00F63A16"/>
    <w:rsid w:val="00F63BB2"/>
    <w:rsid w:val="00F6429E"/>
    <w:rsid w:val="00F64ED4"/>
    <w:rsid w:val="00F656DB"/>
    <w:rsid w:val="00F65DF7"/>
    <w:rsid w:val="00F66050"/>
    <w:rsid w:val="00F66216"/>
    <w:rsid w:val="00F66960"/>
    <w:rsid w:val="00F6707C"/>
    <w:rsid w:val="00F6760C"/>
    <w:rsid w:val="00F677ED"/>
    <w:rsid w:val="00F67A84"/>
    <w:rsid w:val="00F70747"/>
    <w:rsid w:val="00F70AD6"/>
    <w:rsid w:val="00F71655"/>
    <w:rsid w:val="00F71797"/>
    <w:rsid w:val="00F71922"/>
    <w:rsid w:val="00F71CD3"/>
    <w:rsid w:val="00F71D94"/>
    <w:rsid w:val="00F72BEF"/>
    <w:rsid w:val="00F74364"/>
    <w:rsid w:val="00F7473C"/>
    <w:rsid w:val="00F7487A"/>
    <w:rsid w:val="00F74BE2"/>
    <w:rsid w:val="00F74C5B"/>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AA3"/>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EDB"/>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4F73"/>
    <w:rsid w:val="00FA5079"/>
    <w:rsid w:val="00FA5C83"/>
    <w:rsid w:val="00FA5D04"/>
    <w:rsid w:val="00FA61B4"/>
    <w:rsid w:val="00FA664F"/>
    <w:rsid w:val="00FA7585"/>
    <w:rsid w:val="00FA77A1"/>
    <w:rsid w:val="00FA7BA8"/>
    <w:rsid w:val="00FA7C75"/>
    <w:rsid w:val="00FA7E2D"/>
    <w:rsid w:val="00FB073F"/>
    <w:rsid w:val="00FB1033"/>
    <w:rsid w:val="00FB10FC"/>
    <w:rsid w:val="00FB13AE"/>
    <w:rsid w:val="00FB1D58"/>
    <w:rsid w:val="00FB21A5"/>
    <w:rsid w:val="00FB23B5"/>
    <w:rsid w:val="00FB249F"/>
    <w:rsid w:val="00FB2597"/>
    <w:rsid w:val="00FB2C3B"/>
    <w:rsid w:val="00FB3DDA"/>
    <w:rsid w:val="00FB3E29"/>
    <w:rsid w:val="00FB3F7C"/>
    <w:rsid w:val="00FB4640"/>
    <w:rsid w:val="00FB46E9"/>
    <w:rsid w:val="00FB4EEA"/>
    <w:rsid w:val="00FB5171"/>
    <w:rsid w:val="00FB538D"/>
    <w:rsid w:val="00FB53F1"/>
    <w:rsid w:val="00FB588F"/>
    <w:rsid w:val="00FB58E3"/>
    <w:rsid w:val="00FB5EAC"/>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C85"/>
    <w:rsid w:val="00FC3EF6"/>
    <w:rsid w:val="00FC4487"/>
    <w:rsid w:val="00FC44B2"/>
    <w:rsid w:val="00FC539A"/>
    <w:rsid w:val="00FC64C2"/>
    <w:rsid w:val="00FC661C"/>
    <w:rsid w:val="00FC6AE9"/>
    <w:rsid w:val="00FC6C88"/>
    <w:rsid w:val="00FC73E1"/>
    <w:rsid w:val="00FC7743"/>
    <w:rsid w:val="00FC7982"/>
    <w:rsid w:val="00FC7E16"/>
    <w:rsid w:val="00FD0DEF"/>
    <w:rsid w:val="00FD119B"/>
    <w:rsid w:val="00FD1AC6"/>
    <w:rsid w:val="00FD1F75"/>
    <w:rsid w:val="00FD2408"/>
    <w:rsid w:val="00FD240D"/>
    <w:rsid w:val="00FD29CA"/>
    <w:rsid w:val="00FD2B45"/>
    <w:rsid w:val="00FD2BC1"/>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E9A"/>
    <w:rsid w:val="00FE11F2"/>
    <w:rsid w:val="00FE1276"/>
    <w:rsid w:val="00FE132B"/>
    <w:rsid w:val="00FE1362"/>
    <w:rsid w:val="00FE1B9A"/>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272D"/>
    <w:rsid w:val="00FF3591"/>
    <w:rsid w:val="00FF38DA"/>
    <w:rsid w:val="00FF421E"/>
    <w:rsid w:val="00FF4C7F"/>
    <w:rsid w:val="00FF53C7"/>
    <w:rsid w:val="00FF54D5"/>
    <w:rsid w:val="00FF5550"/>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2"/>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2"/>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2"/>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2"/>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2"/>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2"/>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2"/>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2"/>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2"/>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883DBE"/>
    <w:rPr>
      <w:rFonts w:ascii="Arial" w:hAnsi="Arial"/>
      <w:szCs w:val="24"/>
      <w:lang w:eastAsia="sl-SI"/>
    </w:rPr>
  </w:style>
  <w:style w:type="character" w:styleId="Nerazreenaomemba">
    <w:name w:val="Unresolved Mention"/>
    <w:basedOn w:val="Privzetapisavaodstavka"/>
    <w:uiPriority w:val="99"/>
    <w:semiHidden/>
    <w:unhideWhenUsed/>
    <w:rsid w:val="0094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62780641">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17905846">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naln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13B1-D165-4E0A-A74A-FE1DCB34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20</cp:revision>
  <cp:lastPrinted>2020-04-24T17:07:00Z</cp:lastPrinted>
  <dcterms:created xsi:type="dcterms:W3CDTF">2020-05-08T06:40:00Z</dcterms:created>
  <dcterms:modified xsi:type="dcterms:W3CDTF">2020-05-08T10:26:00Z</dcterms:modified>
</cp:coreProperties>
</file>